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14" w:rsidRPr="00565FF5" w:rsidRDefault="004B3714" w:rsidP="004B371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65FF5">
        <w:rPr>
          <w:rFonts w:ascii="Times New Roman" w:hAnsi="Times New Roman" w:cs="Times New Roman"/>
          <w:color w:val="000000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и требованиями Примерной образовательной программы основного общего образования с учетом основных идей и положений Программы развития и формирования универсальных учебных действий и ориентирована на использование </w:t>
      </w:r>
      <w:r w:rsidRPr="00565FF5">
        <w:rPr>
          <w:rFonts w:ascii="Times New Roman" w:hAnsi="Times New Roman" w:cs="Times New Roman"/>
          <w:b/>
          <w:bCs/>
          <w:color w:val="000000"/>
        </w:rPr>
        <w:t>учебно-методического комплекта</w:t>
      </w:r>
      <w:r w:rsidRPr="00565FF5">
        <w:rPr>
          <w:rFonts w:ascii="Times New Roman" w:hAnsi="Times New Roman" w:cs="Times New Roman"/>
          <w:color w:val="000000"/>
        </w:rPr>
        <w:t>:</w:t>
      </w:r>
    </w:p>
    <w:p w:rsidR="004B3714" w:rsidRPr="00565FF5" w:rsidRDefault="004B3714" w:rsidP="004B371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65FF5">
        <w:rPr>
          <w:rFonts w:ascii="Times New Roman" w:hAnsi="Times New Roman" w:cs="Times New Roman"/>
          <w:color w:val="000000"/>
        </w:rPr>
        <w:t xml:space="preserve">1. </w:t>
      </w:r>
      <w:r w:rsidRPr="00565FF5">
        <w:rPr>
          <w:rFonts w:ascii="Times New Roman" w:hAnsi="Times New Roman" w:cs="Times New Roman"/>
          <w:i/>
          <w:iCs/>
          <w:color w:val="000000"/>
        </w:rPr>
        <w:t>Геометрия.</w:t>
      </w:r>
      <w:r w:rsidRPr="00565FF5">
        <w:rPr>
          <w:rFonts w:ascii="Times New Roman" w:hAnsi="Times New Roman" w:cs="Times New Roman"/>
          <w:color w:val="000000"/>
        </w:rPr>
        <w:t xml:space="preserve"> 7–9 классы : учеб</w:t>
      </w:r>
      <w:proofErr w:type="gramStart"/>
      <w:r w:rsidRPr="00565FF5">
        <w:rPr>
          <w:rFonts w:ascii="Times New Roman" w:hAnsi="Times New Roman" w:cs="Times New Roman"/>
          <w:color w:val="000000"/>
        </w:rPr>
        <w:t>.</w:t>
      </w:r>
      <w:proofErr w:type="gramEnd"/>
      <w:r w:rsidRPr="00565FF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65FF5">
        <w:rPr>
          <w:rFonts w:ascii="Times New Roman" w:hAnsi="Times New Roman" w:cs="Times New Roman"/>
          <w:color w:val="000000"/>
        </w:rPr>
        <w:t>д</w:t>
      </w:r>
      <w:proofErr w:type="gramEnd"/>
      <w:r w:rsidRPr="00565FF5">
        <w:rPr>
          <w:rFonts w:ascii="Times New Roman" w:hAnsi="Times New Roman" w:cs="Times New Roman"/>
          <w:color w:val="000000"/>
        </w:rPr>
        <w:t xml:space="preserve">ля </w:t>
      </w:r>
      <w:proofErr w:type="spellStart"/>
      <w:r w:rsidRPr="00565FF5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565FF5">
        <w:rPr>
          <w:rFonts w:ascii="Times New Roman" w:hAnsi="Times New Roman" w:cs="Times New Roman"/>
          <w:color w:val="000000"/>
        </w:rPr>
        <w:t>. организаций / Л.</w:t>
      </w:r>
      <w:r w:rsidRPr="00565FF5">
        <w:rPr>
          <w:rFonts w:ascii="Times New Roman" w:hAnsi="Times New Roman" w:cs="Times New Roman"/>
        </w:rPr>
        <w:t> </w:t>
      </w:r>
      <w:r w:rsidRPr="00565FF5">
        <w:rPr>
          <w:rFonts w:ascii="Times New Roman" w:hAnsi="Times New Roman" w:cs="Times New Roman"/>
          <w:color w:val="000000"/>
        </w:rPr>
        <w:t xml:space="preserve">С. </w:t>
      </w:r>
      <w:proofErr w:type="spellStart"/>
      <w:r w:rsidRPr="00565FF5">
        <w:rPr>
          <w:rFonts w:ascii="Times New Roman" w:hAnsi="Times New Roman" w:cs="Times New Roman"/>
          <w:color w:val="000000"/>
        </w:rPr>
        <w:t>Атанасян</w:t>
      </w:r>
      <w:proofErr w:type="spellEnd"/>
      <w:r w:rsidRPr="00565FF5">
        <w:rPr>
          <w:rFonts w:ascii="Times New Roman" w:hAnsi="Times New Roman" w:cs="Times New Roman"/>
          <w:color w:val="000000"/>
        </w:rPr>
        <w:t xml:space="preserve"> [</w:t>
      </w:r>
      <w:r>
        <w:rPr>
          <w:rFonts w:ascii="Times New Roman" w:hAnsi="Times New Roman" w:cs="Times New Roman"/>
          <w:color w:val="000000"/>
        </w:rPr>
        <w:t>и др.].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2019</w:t>
      </w:r>
      <w:r w:rsidRPr="00565FF5">
        <w:rPr>
          <w:rFonts w:ascii="Times New Roman" w:hAnsi="Times New Roman" w:cs="Times New Roman"/>
          <w:color w:val="000000"/>
        </w:rPr>
        <w:t>.</w:t>
      </w:r>
    </w:p>
    <w:p w:rsidR="004B3714" w:rsidRPr="00565FF5" w:rsidRDefault="004B3714" w:rsidP="004B371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65FF5">
        <w:rPr>
          <w:rFonts w:ascii="Times New Roman" w:hAnsi="Times New Roman" w:cs="Times New Roman"/>
          <w:color w:val="000000"/>
        </w:rPr>
        <w:t>2.</w:t>
      </w:r>
      <w:r w:rsidRPr="00565FF5">
        <w:rPr>
          <w:rFonts w:ascii="Times New Roman" w:hAnsi="Times New Roman" w:cs="Times New Roman"/>
          <w:i/>
          <w:iCs/>
          <w:color w:val="000000"/>
        </w:rPr>
        <w:t xml:space="preserve"> Геометрия.</w:t>
      </w:r>
      <w:r w:rsidRPr="00565FF5">
        <w:rPr>
          <w:rFonts w:ascii="Times New Roman" w:hAnsi="Times New Roman" w:cs="Times New Roman"/>
          <w:color w:val="000000"/>
        </w:rPr>
        <w:t xml:space="preserve"> 9 класс. Рабочая тетрадь</w:t>
      </w:r>
      <w:proofErr w:type="gramStart"/>
      <w:r w:rsidRPr="00565FF5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65FF5">
        <w:rPr>
          <w:rFonts w:ascii="Times New Roman" w:hAnsi="Times New Roman" w:cs="Times New Roman"/>
          <w:color w:val="000000"/>
        </w:rPr>
        <w:t xml:space="preserve"> пособие для учащихся </w:t>
      </w:r>
      <w:proofErr w:type="spellStart"/>
      <w:r w:rsidRPr="00565FF5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565FF5">
        <w:rPr>
          <w:rFonts w:ascii="Times New Roman" w:hAnsi="Times New Roman" w:cs="Times New Roman"/>
          <w:color w:val="000000"/>
        </w:rPr>
        <w:t xml:space="preserve">. организаций / Л. С. </w:t>
      </w:r>
      <w:proofErr w:type="spellStart"/>
      <w:r w:rsidRPr="00565FF5">
        <w:rPr>
          <w:rFonts w:ascii="Times New Roman" w:hAnsi="Times New Roman" w:cs="Times New Roman"/>
          <w:color w:val="000000"/>
        </w:rPr>
        <w:t>Атанасян</w:t>
      </w:r>
      <w:proofErr w:type="spellEnd"/>
      <w:r w:rsidRPr="00565FF5">
        <w:rPr>
          <w:rFonts w:ascii="Times New Roman" w:hAnsi="Times New Roman" w:cs="Times New Roman"/>
          <w:color w:val="000000"/>
        </w:rPr>
        <w:t xml:space="preserve"> [</w:t>
      </w:r>
      <w:r>
        <w:rPr>
          <w:rFonts w:ascii="Times New Roman" w:hAnsi="Times New Roman" w:cs="Times New Roman"/>
          <w:color w:val="000000"/>
        </w:rPr>
        <w:t>и др.].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20179</w:t>
      </w:r>
    </w:p>
    <w:p w:rsidR="004B3714" w:rsidRPr="00565FF5" w:rsidRDefault="004B3714" w:rsidP="004B371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65FF5">
        <w:rPr>
          <w:rFonts w:ascii="Times New Roman" w:hAnsi="Times New Roman" w:cs="Times New Roman"/>
          <w:color w:val="000000"/>
        </w:rPr>
        <w:t xml:space="preserve">3. </w:t>
      </w:r>
      <w:r w:rsidRPr="00565FF5">
        <w:rPr>
          <w:rFonts w:ascii="Times New Roman" w:hAnsi="Times New Roman" w:cs="Times New Roman"/>
          <w:i/>
          <w:iCs/>
          <w:color w:val="000000"/>
        </w:rPr>
        <w:t>Геометрия.</w:t>
      </w:r>
      <w:r w:rsidRPr="00565FF5">
        <w:rPr>
          <w:rFonts w:ascii="Times New Roman" w:hAnsi="Times New Roman" w:cs="Times New Roman"/>
          <w:color w:val="000000"/>
        </w:rPr>
        <w:t xml:space="preserve"> Сборник рабочих программ. 7–9 классы / сост. Т.</w:t>
      </w:r>
      <w:r w:rsidRPr="00565FF5">
        <w:rPr>
          <w:rFonts w:ascii="Times New Roman" w:hAnsi="Times New Roman" w:cs="Times New Roman"/>
        </w:rPr>
        <w:t> </w:t>
      </w:r>
      <w:r w:rsidRPr="00565FF5">
        <w:rPr>
          <w:rFonts w:ascii="Times New Roman" w:hAnsi="Times New Roman" w:cs="Times New Roman"/>
          <w:color w:val="000000"/>
        </w:rPr>
        <w:t>А.</w:t>
      </w:r>
      <w:r w:rsidRPr="00565FF5">
        <w:rPr>
          <w:rFonts w:ascii="Times New Roman" w:hAnsi="Times New Roman" w:cs="Times New Roman"/>
        </w:rPr>
        <w:t> </w:t>
      </w:r>
      <w:proofErr w:type="spellStart"/>
      <w:r w:rsidRPr="00565FF5">
        <w:rPr>
          <w:rFonts w:ascii="Times New Roman" w:hAnsi="Times New Roman" w:cs="Times New Roman"/>
          <w:color w:val="000000"/>
        </w:rPr>
        <w:t>Бурми</w:t>
      </w:r>
      <w:r>
        <w:rPr>
          <w:rFonts w:ascii="Times New Roman" w:hAnsi="Times New Roman" w:cs="Times New Roman"/>
          <w:color w:val="000000"/>
        </w:rPr>
        <w:t>строва</w:t>
      </w:r>
      <w:proofErr w:type="spellEnd"/>
      <w:r>
        <w:rPr>
          <w:rFonts w:ascii="Times New Roman" w:hAnsi="Times New Roman" w:cs="Times New Roman"/>
          <w:color w:val="000000"/>
        </w:rPr>
        <w:t>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2019</w:t>
      </w:r>
      <w:r w:rsidRPr="00565FF5">
        <w:rPr>
          <w:rFonts w:ascii="Times New Roman" w:hAnsi="Times New Roman" w:cs="Times New Roman"/>
          <w:color w:val="000000"/>
        </w:rPr>
        <w:t>.</w:t>
      </w:r>
    </w:p>
    <w:p w:rsidR="004B3714" w:rsidRPr="00565FF5" w:rsidRDefault="004B3714" w:rsidP="004B371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65FF5">
        <w:rPr>
          <w:rFonts w:ascii="Times New Roman" w:hAnsi="Times New Roman" w:cs="Times New Roman"/>
          <w:color w:val="000000"/>
        </w:rPr>
        <w:t xml:space="preserve">4. </w:t>
      </w:r>
      <w:r w:rsidRPr="00565FF5">
        <w:rPr>
          <w:rFonts w:ascii="Times New Roman" w:hAnsi="Times New Roman" w:cs="Times New Roman"/>
          <w:i/>
          <w:iCs/>
          <w:color w:val="000000"/>
        </w:rPr>
        <w:t>Зив, Б. Г.</w:t>
      </w:r>
      <w:r w:rsidRPr="00565FF5">
        <w:rPr>
          <w:rFonts w:ascii="Times New Roman" w:hAnsi="Times New Roman" w:cs="Times New Roman"/>
          <w:color w:val="000000"/>
        </w:rPr>
        <w:t xml:space="preserve"> Геометрия</w:t>
      </w:r>
      <w:proofErr w:type="gramStart"/>
      <w:r w:rsidRPr="00565FF5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65FF5">
        <w:rPr>
          <w:rFonts w:ascii="Times New Roman" w:hAnsi="Times New Roman" w:cs="Times New Roman"/>
          <w:color w:val="000000"/>
        </w:rPr>
        <w:t xml:space="preserve"> дидактические материалы : 9 </w:t>
      </w:r>
      <w:proofErr w:type="spellStart"/>
      <w:r w:rsidRPr="00565FF5">
        <w:rPr>
          <w:rFonts w:ascii="Times New Roman" w:hAnsi="Times New Roman" w:cs="Times New Roman"/>
          <w:color w:val="000000"/>
        </w:rPr>
        <w:t>кл</w:t>
      </w:r>
      <w:proofErr w:type="spellEnd"/>
      <w:r w:rsidRPr="00565FF5">
        <w:rPr>
          <w:rFonts w:ascii="Times New Roman" w:hAnsi="Times New Roman" w:cs="Times New Roman"/>
          <w:color w:val="000000"/>
        </w:rPr>
        <w:t>. / Б. Г. Зив. – М.</w:t>
      </w:r>
      <w:proofErr w:type="gramStart"/>
      <w:r w:rsidRPr="00565FF5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65FF5">
        <w:rPr>
          <w:rFonts w:ascii="Times New Roman" w:hAnsi="Times New Roman" w:cs="Times New Roman"/>
          <w:color w:val="000000"/>
        </w:rPr>
        <w:t xml:space="preserve"> Просвещение, 2014.</w:t>
      </w:r>
    </w:p>
    <w:p w:rsidR="004B3714" w:rsidRPr="00565FF5" w:rsidRDefault="004B3714" w:rsidP="004B371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65FF5">
        <w:rPr>
          <w:rFonts w:ascii="Times New Roman" w:hAnsi="Times New Roman" w:cs="Times New Roman"/>
          <w:color w:val="000000"/>
        </w:rPr>
        <w:t>5.</w:t>
      </w:r>
      <w:r w:rsidRPr="00565FF5">
        <w:rPr>
          <w:rFonts w:ascii="Times New Roman" w:hAnsi="Times New Roman" w:cs="Times New Roman"/>
          <w:i/>
          <w:iCs/>
          <w:color w:val="000000"/>
        </w:rPr>
        <w:t xml:space="preserve"> Изучение</w:t>
      </w:r>
      <w:r w:rsidRPr="00565FF5">
        <w:rPr>
          <w:rFonts w:ascii="Times New Roman" w:hAnsi="Times New Roman" w:cs="Times New Roman"/>
          <w:color w:val="000000"/>
        </w:rPr>
        <w:t xml:space="preserve"> геометрии в 7–9 классах : метод</w:t>
      </w:r>
      <w:proofErr w:type="gramStart"/>
      <w:r w:rsidRPr="00565FF5">
        <w:rPr>
          <w:rFonts w:ascii="Times New Roman" w:hAnsi="Times New Roman" w:cs="Times New Roman"/>
          <w:color w:val="000000"/>
        </w:rPr>
        <w:t>.</w:t>
      </w:r>
      <w:proofErr w:type="gramEnd"/>
      <w:r w:rsidRPr="00565FF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65FF5">
        <w:rPr>
          <w:rFonts w:ascii="Times New Roman" w:hAnsi="Times New Roman" w:cs="Times New Roman"/>
          <w:color w:val="000000"/>
        </w:rPr>
        <w:t>р</w:t>
      </w:r>
      <w:proofErr w:type="gramEnd"/>
      <w:r w:rsidRPr="00565FF5">
        <w:rPr>
          <w:rFonts w:ascii="Times New Roman" w:hAnsi="Times New Roman" w:cs="Times New Roman"/>
          <w:color w:val="000000"/>
        </w:rPr>
        <w:t xml:space="preserve">екомендации : кн. для учителя / Л. С. </w:t>
      </w:r>
      <w:proofErr w:type="spellStart"/>
      <w:r w:rsidRPr="00565FF5">
        <w:rPr>
          <w:rFonts w:ascii="Times New Roman" w:hAnsi="Times New Roman" w:cs="Times New Roman"/>
          <w:color w:val="000000"/>
        </w:rPr>
        <w:t>Атанасян</w:t>
      </w:r>
      <w:proofErr w:type="spellEnd"/>
      <w:r w:rsidRPr="00565FF5">
        <w:rPr>
          <w:rFonts w:ascii="Times New Roman" w:hAnsi="Times New Roman" w:cs="Times New Roman"/>
          <w:color w:val="000000"/>
        </w:rPr>
        <w:t xml:space="preserve"> [и др.]. – М.</w:t>
      </w:r>
      <w:proofErr w:type="gramStart"/>
      <w:r w:rsidRPr="00565FF5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65FF5">
        <w:rPr>
          <w:rFonts w:ascii="Times New Roman" w:hAnsi="Times New Roman" w:cs="Times New Roman"/>
          <w:color w:val="000000"/>
        </w:rPr>
        <w:t xml:space="preserve"> Просвещение, 2011.</w:t>
      </w:r>
    </w:p>
    <w:p w:rsidR="004B3714" w:rsidRPr="00565FF5" w:rsidRDefault="004B3714" w:rsidP="004B371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65FF5">
        <w:rPr>
          <w:rFonts w:ascii="Times New Roman" w:hAnsi="Times New Roman" w:cs="Times New Roman"/>
          <w:color w:val="000000"/>
        </w:rPr>
        <w:t xml:space="preserve">6. </w:t>
      </w:r>
      <w:r w:rsidRPr="00565FF5">
        <w:rPr>
          <w:rFonts w:ascii="Times New Roman" w:hAnsi="Times New Roman" w:cs="Times New Roman"/>
          <w:i/>
          <w:iCs/>
          <w:color w:val="000000"/>
        </w:rPr>
        <w:t>Мищенко, Т. М.</w:t>
      </w:r>
      <w:r w:rsidRPr="00565FF5">
        <w:rPr>
          <w:rFonts w:ascii="Times New Roman" w:hAnsi="Times New Roman" w:cs="Times New Roman"/>
          <w:color w:val="000000"/>
        </w:rPr>
        <w:t xml:space="preserve"> Геометрия</w:t>
      </w:r>
      <w:proofErr w:type="gramStart"/>
      <w:r w:rsidRPr="00565FF5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65FF5">
        <w:rPr>
          <w:rFonts w:ascii="Times New Roman" w:hAnsi="Times New Roman" w:cs="Times New Roman"/>
          <w:color w:val="000000"/>
        </w:rPr>
        <w:t xml:space="preserve"> тематические тесты : 9 </w:t>
      </w:r>
      <w:proofErr w:type="spellStart"/>
      <w:r w:rsidRPr="00565FF5">
        <w:rPr>
          <w:rFonts w:ascii="Times New Roman" w:hAnsi="Times New Roman" w:cs="Times New Roman"/>
          <w:color w:val="000000"/>
        </w:rPr>
        <w:t>кл</w:t>
      </w:r>
      <w:proofErr w:type="spellEnd"/>
      <w:r w:rsidRPr="00565FF5">
        <w:rPr>
          <w:rFonts w:ascii="Times New Roman" w:hAnsi="Times New Roman" w:cs="Times New Roman"/>
          <w:color w:val="000000"/>
        </w:rPr>
        <w:t>. / Т. М. Мищенко, А. Д. Блинков. – М.</w:t>
      </w:r>
      <w:proofErr w:type="gramStart"/>
      <w:r w:rsidRPr="00565FF5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65FF5">
        <w:rPr>
          <w:rFonts w:ascii="Times New Roman" w:hAnsi="Times New Roman" w:cs="Times New Roman"/>
          <w:color w:val="000000"/>
        </w:rPr>
        <w:t xml:space="preserve"> Просвещение, 2014.</w:t>
      </w:r>
    </w:p>
    <w:p w:rsidR="004B3714" w:rsidRPr="00400C13" w:rsidRDefault="004B3714" w:rsidP="004B3714">
      <w:pPr>
        <w:pageBreakBefore/>
        <w:rPr>
          <w:rFonts w:ascii="Times New Roman" w:hAnsi="Times New Roman" w:cs="Times New Roman"/>
          <w:sz w:val="36"/>
          <w:szCs w:val="36"/>
        </w:rPr>
      </w:pPr>
      <w:r w:rsidRPr="00400C13">
        <w:rPr>
          <w:b/>
          <w:sz w:val="36"/>
          <w:szCs w:val="36"/>
        </w:rPr>
        <w:lastRenderedPageBreak/>
        <w:t xml:space="preserve">                                                 </w:t>
      </w:r>
      <w:r>
        <w:rPr>
          <w:b/>
          <w:sz w:val="36"/>
          <w:szCs w:val="36"/>
        </w:rPr>
        <w:t xml:space="preserve">        </w:t>
      </w:r>
      <w:r w:rsidRPr="00400C13">
        <w:rPr>
          <w:b/>
          <w:sz w:val="36"/>
          <w:szCs w:val="36"/>
        </w:rPr>
        <w:t xml:space="preserve"> </w:t>
      </w:r>
      <w:r w:rsidRPr="00400C13">
        <w:rPr>
          <w:rFonts w:ascii="Times New Roman" w:hAnsi="Times New Roman" w:cs="Times New Roman"/>
          <w:b/>
          <w:sz w:val="36"/>
          <w:szCs w:val="36"/>
        </w:rPr>
        <w:t>Общая характеристика курса</w:t>
      </w:r>
    </w:p>
    <w:p w:rsidR="004B3714" w:rsidRPr="00C77244" w:rsidRDefault="004B3714" w:rsidP="004B3714">
      <w:pPr>
        <w:pStyle w:val="Default"/>
        <w:jc w:val="both"/>
      </w:pPr>
      <w:r w:rsidRPr="00400C13">
        <w:tab/>
        <w:t xml:space="preserve"> </w:t>
      </w:r>
      <w:r w:rsidRPr="00400C13">
        <w:tab/>
      </w:r>
      <w:r w:rsidRPr="00C77244">
        <w:rPr>
          <w:b/>
          <w:bCs/>
          <w:i/>
          <w:iCs/>
        </w:rPr>
        <w:t xml:space="preserve">Геометрия </w:t>
      </w:r>
      <w:r w:rsidRPr="00C77244">
        <w:t xml:space="preserve"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 </w:t>
      </w:r>
    </w:p>
    <w:p w:rsidR="004B3714" w:rsidRPr="00C77244" w:rsidRDefault="004B3714" w:rsidP="004B3714">
      <w:pPr>
        <w:pStyle w:val="Default"/>
        <w:jc w:val="both"/>
      </w:pPr>
      <w:r w:rsidRPr="00C77244">
        <w:t xml:space="preserve"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 </w:t>
      </w:r>
    </w:p>
    <w:p w:rsidR="004B3714" w:rsidRPr="00400C13" w:rsidRDefault="004B3714" w:rsidP="004B3714">
      <w:pPr>
        <w:jc w:val="both"/>
        <w:rPr>
          <w:rFonts w:ascii="Times New Roman" w:hAnsi="Times New Roman" w:cs="Times New Roman"/>
          <w:sz w:val="24"/>
          <w:szCs w:val="24"/>
        </w:rPr>
      </w:pPr>
      <w:r w:rsidRPr="00400C13">
        <w:rPr>
          <w:rFonts w:ascii="Times New Roman" w:hAnsi="Times New Roman" w:cs="Times New Roman"/>
          <w:sz w:val="24"/>
          <w:szCs w:val="24"/>
        </w:rPr>
        <w:t xml:space="preserve"> </w:t>
      </w:r>
      <w:r w:rsidRPr="00400C13">
        <w:rPr>
          <w:rFonts w:ascii="Times New Roman" w:hAnsi="Times New Roman" w:cs="Times New Roman"/>
          <w:sz w:val="24"/>
          <w:szCs w:val="24"/>
        </w:rPr>
        <w:tab/>
        <w:t xml:space="preserve">В основе содержания обучения математике лежит овладение учащимися следующими видами компетенций: </w:t>
      </w:r>
      <w:r w:rsidRPr="00400C13">
        <w:rPr>
          <w:rFonts w:ascii="Times New Roman" w:hAnsi="Times New Roman" w:cs="Times New Roman"/>
          <w:b/>
          <w:sz w:val="24"/>
          <w:szCs w:val="24"/>
        </w:rPr>
        <w:t xml:space="preserve">предметной, коммуникативной, организационной </w:t>
      </w:r>
      <w:r w:rsidRPr="00400C13">
        <w:rPr>
          <w:rFonts w:ascii="Times New Roman" w:hAnsi="Times New Roman" w:cs="Times New Roman"/>
          <w:sz w:val="24"/>
          <w:szCs w:val="24"/>
        </w:rPr>
        <w:t>и</w:t>
      </w:r>
      <w:r w:rsidRPr="00400C13">
        <w:rPr>
          <w:rFonts w:ascii="Times New Roman" w:hAnsi="Times New Roman" w:cs="Times New Roman"/>
          <w:b/>
          <w:sz w:val="24"/>
          <w:szCs w:val="24"/>
        </w:rPr>
        <w:t xml:space="preserve"> общекультурной</w:t>
      </w:r>
      <w:r w:rsidRPr="00400C13">
        <w:rPr>
          <w:rFonts w:ascii="Times New Roman" w:hAnsi="Times New Roman" w:cs="Times New Roman"/>
          <w:sz w:val="24"/>
          <w:szCs w:val="24"/>
        </w:rPr>
        <w:t>. В соответствии с этими видами компетенций выделены главные содержательно-целевые направления  развития учащихся средствами курса «Геометрия_9».</w:t>
      </w:r>
    </w:p>
    <w:p w:rsidR="004B3714" w:rsidRPr="00400C13" w:rsidRDefault="004B3714" w:rsidP="004B371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C13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компетенция.</w:t>
      </w:r>
      <w:r w:rsidRPr="00400C13">
        <w:rPr>
          <w:rFonts w:ascii="Times New Roman" w:hAnsi="Times New Roman" w:cs="Times New Roman"/>
          <w:color w:val="000000"/>
          <w:sz w:val="24"/>
          <w:szCs w:val="24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400C13">
        <w:rPr>
          <w:rFonts w:ascii="Times New Roman" w:hAnsi="Times New Roman" w:cs="Times New Roman"/>
          <w:sz w:val="24"/>
          <w:szCs w:val="24"/>
        </w:rPr>
        <w:t xml:space="preserve">представления: </w:t>
      </w:r>
      <w:r w:rsidRPr="00400C13">
        <w:rPr>
          <w:rFonts w:ascii="Times New Roman" w:hAnsi="Times New Roman" w:cs="Times New Roman"/>
          <w:color w:val="000000"/>
          <w:sz w:val="24"/>
          <w:szCs w:val="24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400C13">
        <w:rPr>
          <w:rFonts w:ascii="Times New Roman" w:hAnsi="Times New Roman" w:cs="Times New Roman"/>
          <w:sz w:val="24"/>
          <w:szCs w:val="24"/>
        </w:rPr>
        <w:t>умения:</w:t>
      </w:r>
      <w:r w:rsidRPr="00400C13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4B3714" w:rsidRPr="00400C13" w:rsidRDefault="004B3714" w:rsidP="004B371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Коммуникативная компетенция. </w:t>
      </w:r>
      <w:r w:rsidRPr="00400C13">
        <w:rPr>
          <w:rFonts w:ascii="Times New Roman" w:hAnsi="Times New Roman" w:cs="Times New Roman"/>
          <w:color w:val="000000"/>
          <w:sz w:val="24"/>
          <w:szCs w:val="24"/>
        </w:rPr>
        <w:t xml:space="preserve">Под коммуникативной компетенцией понимается умение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400C13">
        <w:rPr>
          <w:rFonts w:ascii="Times New Roman" w:hAnsi="Times New Roman" w:cs="Times New Roman"/>
          <w:sz w:val="24"/>
          <w:szCs w:val="24"/>
        </w:rPr>
        <w:t xml:space="preserve">умения, а также умения </w:t>
      </w:r>
      <w:r w:rsidRPr="00400C13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4B3714" w:rsidRPr="00400C13" w:rsidRDefault="004B3714" w:rsidP="004B371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Организационная компетенция.</w:t>
      </w:r>
      <w:r w:rsidRPr="00400C13">
        <w:rPr>
          <w:rFonts w:ascii="Times New Roman" w:hAnsi="Times New Roman" w:cs="Times New Roman"/>
          <w:color w:val="000000"/>
          <w:sz w:val="24"/>
          <w:szCs w:val="24"/>
        </w:rPr>
        <w:t xml:space="preserve"> Под организационной компетенцией понимается умение самостоятельно находить и присваивать необходимые учащимся новые знания. Формируются следующие образующие эту компетенцию </w:t>
      </w:r>
      <w:r w:rsidRPr="00400C13">
        <w:rPr>
          <w:rFonts w:ascii="Times New Roman" w:hAnsi="Times New Roman" w:cs="Times New Roman"/>
          <w:sz w:val="24"/>
          <w:szCs w:val="24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4B3714" w:rsidRDefault="004B3714" w:rsidP="004B37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Общекультурная компетенция.</w:t>
      </w:r>
      <w:r w:rsidRPr="00400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C13">
        <w:rPr>
          <w:rFonts w:ascii="Times New Roman" w:hAnsi="Times New Roman" w:cs="Times New Roman"/>
          <w:sz w:val="24"/>
          <w:szCs w:val="24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400C13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следующие образующие эту компетенцию </w:t>
      </w:r>
      <w:r w:rsidRPr="00400C13">
        <w:rPr>
          <w:rFonts w:ascii="Times New Roman" w:hAnsi="Times New Roman" w:cs="Times New Roman"/>
          <w:sz w:val="24"/>
          <w:szCs w:val="24"/>
        </w:rPr>
        <w:t xml:space="preserve">представления: </w:t>
      </w:r>
      <w:r w:rsidRPr="00400C13">
        <w:rPr>
          <w:rFonts w:ascii="Times New Roman" w:hAnsi="Times New Roman" w:cs="Times New Roman"/>
          <w:color w:val="000000"/>
          <w:sz w:val="24"/>
          <w:szCs w:val="24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4B3714" w:rsidRPr="002D697F" w:rsidRDefault="004B3714" w:rsidP="004B37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D697F">
        <w:rPr>
          <w:rFonts w:ascii="Times New Roman" w:hAnsi="Times New Roman"/>
          <w:sz w:val="24"/>
          <w:szCs w:val="24"/>
        </w:rPr>
        <w:lastRenderedPageBreak/>
        <w:t>В курсе геометрии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4B3714" w:rsidRPr="002D697F" w:rsidRDefault="004B3714" w:rsidP="004B37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D697F">
        <w:rPr>
          <w:rFonts w:ascii="Times New Roman" w:hAnsi="Times New Roman"/>
          <w:sz w:val="24"/>
          <w:szCs w:val="24"/>
        </w:rPr>
        <w:t>Материал, относящийся к линии «Наглядная геометрия» способствует развитию пространственных представлений учащихся в рамках изучения планиметрии.</w:t>
      </w:r>
    </w:p>
    <w:p w:rsidR="004B3714" w:rsidRPr="002D697F" w:rsidRDefault="004B3714" w:rsidP="004B37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D697F">
        <w:rPr>
          <w:rFonts w:ascii="Times New Roman" w:hAnsi="Times New Roman"/>
          <w:sz w:val="24"/>
          <w:szCs w:val="24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2D697F">
        <w:rPr>
          <w:rFonts w:ascii="Times New Roman" w:hAnsi="Times New Roman"/>
          <w:sz w:val="24"/>
          <w:szCs w:val="24"/>
        </w:rPr>
        <w:t>ств пр</w:t>
      </w:r>
      <w:proofErr w:type="gramEnd"/>
      <w:r w:rsidRPr="002D697F">
        <w:rPr>
          <w:rFonts w:ascii="Times New Roman" w:hAnsi="Times New Roman"/>
          <w:sz w:val="24"/>
          <w:szCs w:val="24"/>
        </w:rPr>
        <w:t>и решении задач вычислительного и конструктивного характера, а также практических.</w:t>
      </w:r>
    </w:p>
    <w:p w:rsidR="004B3714" w:rsidRPr="002D697F" w:rsidRDefault="004B3714" w:rsidP="004B37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D697F">
        <w:rPr>
          <w:rFonts w:ascii="Times New Roman" w:hAnsi="Times New Roman"/>
          <w:sz w:val="24"/>
          <w:szCs w:val="24"/>
        </w:rPr>
        <w:t xml:space="preserve">Материал, относящийся к содержательным линиям «Координаты» и «Векторы», в значительной степени несет в себе </w:t>
      </w:r>
      <w:proofErr w:type="spellStart"/>
      <w:r w:rsidRPr="002D697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D697F">
        <w:rPr>
          <w:rFonts w:ascii="Times New Roman" w:hAnsi="Times New Roman"/>
          <w:sz w:val="24"/>
          <w:szCs w:val="24"/>
        </w:rPr>
        <w:t xml:space="preserve"> знания, которые находят </w:t>
      </w:r>
      <w:proofErr w:type="gramStart"/>
      <w:r w:rsidRPr="002D697F">
        <w:rPr>
          <w:rFonts w:ascii="Times New Roman" w:hAnsi="Times New Roman"/>
          <w:sz w:val="24"/>
          <w:szCs w:val="24"/>
        </w:rPr>
        <w:t>применение</w:t>
      </w:r>
      <w:proofErr w:type="gramEnd"/>
      <w:r w:rsidRPr="002D697F">
        <w:rPr>
          <w:rFonts w:ascii="Times New Roman" w:hAnsi="Times New Roman"/>
          <w:sz w:val="24"/>
          <w:szCs w:val="24"/>
        </w:rPr>
        <w:t xml:space="preserve"> как в различных математических дисциплинах, так и в смежных предметах.</w:t>
      </w:r>
    </w:p>
    <w:p w:rsidR="004B3714" w:rsidRPr="002D697F" w:rsidRDefault="004B3714" w:rsidP="004B37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D697F">
        <w:rPr>
          <w:rFonts w:ascii="Times New Roman" w:hAnsi="Times New Roman"/>
          <w:sz w:val="24"/>
          <w:szCs w:val="24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4B3714" w:rsidRPr="002D697F" w:rsidRDefault="004B3714" w:rsidP="004B37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D697F">
        <w:rPr>
          <w:rFonts w:ascii="Times New Roman" w:hAnsi="Times New Roman"/>
          <w:sz w:val="24"/>
          <w:szCs w:val="24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4B3714" w:rsidRPr="00400C13" w:rsidRDefault="004B3714" w:rsidP="004B37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14" w:rsidRPr="00400C13" w:rsidRDefault="004B3714" w:rsidP="004B3714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B3714" w:rsidRPr="00400C13" w:rsidRDefault="004B3714" w:rsidP="004B3714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B3714" w:rsidRPr="00D74D93" w:rsidRDefault="004B3714" w:rsidP="004B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4D93">
        <w:rPr>
          <w:rFonts w:ascii="Times New Roman" w:eastAsia="Times New Roman" w:hAnsi="Times New Roman" w:cs="Times New Roman"/>
          <w:b/>
          <w:bCs/>
          <w:sz w:val="32"/>
          <w:szCs w:val="32"/>
        </w:rPr>
        <w:t>Место предмета в учебном плане</w:t>
      </w:r>
    </w:p>
    <w:p w:rsidR="004B3714" w:rsidRDefault="004B3714" w:rsidP="004B3714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4B3714" w:rsidRPr="00565FF5" w:rsidRDefault="004B3714" w:rsidP="004B3714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65FF5">
        <w:rPr>
          <w:rFonts w:ascii="Times New Roman" w:hAnsi="Times New Roman" w:cs="Times New Roman"/>
          <w:color w:val="000000"/>
        </w:rPr>
        <w:t>Согласно действующему учебному плану рабочая программа предусматривает следующий вариант организации процесса обучения:</w:t>
      </w:r>
    </w:p>
    <w:p w:rsidR="004B3714" w:rsidRPr="00565FF5" w:rsidRDefault="004B3714" w:rsidP="004B371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65FF5">
        <w:rPr>
          <w:rFonts w:ascii="Symbol" w:hAnsi="Symbol" w:cs="Symbol"/>
          <w:noProof/>
          <w:color w:val="000000"/>
        </w:rPr>
        <w:t></w:t>
      </w:r>
      <w:r w:rsidRPr="00565FF5">
        <w:rPr>
          <w:rFonts w:ascii="Times New Roman" w:hAnsi="Times New Roman" w:cs="Times New Roman"/>
          <w:color w:val="000000"/>
        </w:rPr>
        <w:t xml:space="preserve"> в 9</w:t>
      </w:r>
      <w:r w:rsidRPr="00565FF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5FF5">
        <w:rPr>
          <w:rFonts w:ascii="Times New Roman" w:hAnsi="Times New Roman" w:cs="Times New Roman"/>
          <w:color w:val="000000"/>
        </w:rPr>
        <w:t>классе пре</w:t>
      </w:r>
      <w:r>
        <w:rPr>
          <w:rFonts w:ascii="Times New Roman" w:hAnsi="Times New Roman" w:cs="Times New Roman"/>
          <w:color w:val="000000"/>
        </w:rPr>
        <w:t>дполагается обучение в объеме 68</w:t>
      </w:r>
      <w:r w:rsidRPr="00565FF5">
        <w:rPr>
          <w:rFonts w:ascii="Times New Roman" w:hAnsi="Times New Roman" w:cs="Times New Roman"/>
          <w:color w:val="000000"/>
        </w:rPr>
        <w:t xml:space="preserve"> часов, 2 часа в неделю;</w:t>
      </w:r>
    </w:p>
    <w:p w:rsidR="004B3714" w:rsidRPr="00565FF5" w:rsidRDefault="004B3714" w:rsidP="004B371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65FF5">
        <w:rPr>
          <w:rFonts w:ascii="Times New Roman" w:hAnsi="Times New Roman" w:cs="Times New Roman"/>
          <w:color w:val="000000"/>
        </w:rPr>
        <w:t>– контрольных работ – 6 учебных часов;</w:t>
      </w:r>
    </w:p>
    <w:p w:rsidR="004B3714" w:rsidRPr="00565FF5" w:rsidRDefault="004B3714" w:rsidP="004B371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65FF5">
        <w:rPr>
          <w:rFonts w:ascii="Times New Roman" w:hAnsi="Times New Roman" w:cs="Times New Roman"/>
          <w:color w:val="000000"/>
        </w:rPr>
        <w:t>– самостоятельных работ – 4 учебных часа и 2 учебных часа (индивидуальное обучение);</w:t>
      </w:r>
    </w:p>
    <w:p w:rsidR="004B3714" w:rsidRPr="00565FF5" w:rsidRDefault="004B3714" w:rsidP="004B371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65FF5">
        <w:rPr>
          <w:rFonts w:ascii="Times New Roman" w:hAnsi="Times New Roman" w:cs="Times New Roman"/>
          <w:color w:val="000000"/>
        </w:rPr>
        <w:t>– проектной деятельности – 5 учебных часов и 4 учебных часа (индивидуальное обучение).</w:t>
      </w:r>
    </w:p>
    <w:p w:rsidR="004B3714" w:rsidRDefault="004B3714" w:rsidP="004B37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714" w:rsidRPr="00354608" w:rsidRDefault="004B3714" w:rsidP="004B37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 </w:t>
      </w:r>
      <w:r w:rsidRPr="00354608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4B3714" w:rsidRPr="00DC45B3" w:rsidRDefault="004B3714" w:rsidP="004B37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Векторы. Метод координат </w:t>
      </w:r>
    </w:p>
    <w:p w:rsidR="004B3714" w:rsidRPr="00B862FF" w:rsidRDefault="004B3714" w:rsidP="004B3714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Понятие вектора. Абсолютная величина и направление вектора. Равенство векторов. Сложение и вычитание векторов. Умножение векторов. Умножение вектора на число.  Коллинеарные векторы. Разложение вектора по координатным векторам. Координаты вектора. Простейшие задачи в координатах. Уравнение окружности и прямой.</w:t>
      </w:r>
    </w:p>
    <w:p w:rsidR="004B3714" w:rsidRPr="00B862FF" w:rsidRDefault="004B3714" w:rsidP="004B3714">
      <w:pPr>
        <w:shd w:val="clear" w:color="auto" w:fill="FFFFFF"/>
        <w:spacing w:after="0" w:line="240" w:lineRule="auto"/>
        <w:ind w:lef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научить учащихся выполнять действия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над векторами как направленными отрезками, что важно для применения векторов в физике; познакомить с использованием 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векторов и метода координат при решении геометрических задач.</w:t>
      </w:r>
    </w:p>
    <w:p w:rsidR="004B3714" w:rsidRPr="00B862FF" w:rsidRDefault="004B3714" w:rsidP="004B3714">
      <w:pPr>
        <w:shd w:val="clear" w:color="auto" w:fill="FFFFFF"/>
        <w:spacing w:after="0" w:line="240" w:lineRule="auto"/>
        <w:ind w:lef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Вектор определяется как направленный отрезок и действия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над векторами вводятся так, как это принято в физике, т. е. как действия с направленными отрезками. Основное внимание дол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жно быть уделено выработке умений выполнять операции над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векторами (складывать векторы по правилам треугольника и па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раллелограмма, строить вектор, равный разности двух данных векторов, а также вектор, равный произведению данного вектора 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данное число).</w:t>
      </w:r>
    </w:p>
    <w:p w:rsidR="004B3714" w:rsidRDefault="004B3714" w:rsidP="004B3714">
      <w:pPr>
        <w:shd w:val="clear" w:color="auto" w:fill="FFFFFF"/>
        <w:spacing w:before="5" w:after="0" w:line="240" w:lineRule="auto"/>
        <w:ind w:left="19" w:firstLine="34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примерах показывается, как векторы могут применяться к 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решению геометрических задач. Демонстрируется эффективность применения формул для координат середины отрезка, расстояния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между двумя точками, уравнений окружности и прямой в конк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ретных геометрических задачах, тем самым дается представление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 изучении геометрических фигур с помощью методов алгебры.</w:t>
      </w:r>
    </w:p>
    <w:p w:rsidR="004B3714" w:rsidRPr="00B862FF" w:rsidRDefault="004B3714" w:rsidP="004B3714">
      <w:pPr>
        <w:shd w:val="clear" w:color="auto" w:fill="FFFFFF"/>
        <w:spacing w:before="5" w:after="0" w:line="240" w:lineRule="auto"/>
        <w:ind w:left="19" w:firstLine="34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4B3714" w:rsidRPr="00B862FF" w:rsidRDefault="004B3714" w:rsidP="004B3714">
      <w:pPr>
        <w:pStyle w:val="a3"/>
        <w:numPr>
          <w:ilvl w:val="0"/>
          <w:numId w:val="1"/>
        </w:numPr>
        <w:spacing w:after="200"/>
        <w:jc w:val="both"/>
        <w:rPr>
          <w:b/>
        </w:rPr>
      </w:pPr>
      <w:r w:rsidRPr="00B862FF">
        <w:rPr>
          <w:b/>
        </w:rPr>
        <w:t xml:space="preserve">Соотношения между сторонами и углами треугольника. Скалярное произведение векторов </w:t>
      </w:r>
    </w:p>
    <w:p w:rsidR="004B3714" w:rsidRPr="00B862FF" w:rsidRDefault="004B3714" w:rsidP="004B3714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Синус, косинус и тангенс угла. Теоремы синусов и косинусов. Решение треугольников. Соотношения между сторонами и углами треугольника. Скалярное произведение векторов и его применение в геометрических задачах.</w:t>
      </w:r>
    </w:p>
    <w:p w:rsidR="004B3714" w:rsidRPr="00B862FF" w:rsidRDefault="004B3714" w:rsidP="004B3714">
      <w:pPr>
        <w:shd w:val="clear" w:color="auto" w:fill="FFFFFF"/>
        <w:spacing w:before="5" w:after="0" w:line="240" w:lineRule="auto"/>
        <w:ind w:left="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развить умение учащихся применять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тригонометрический аппарат при решении геометрических задач.</w:t>
      </w:r>
    </w:p>
    <w:p w:rsidR="004B3714" w:rsidRPr="00B862FF" w:rsidRDefault="004B3714" w:rsidP="004B3714">
      <w:pPr>
        <w:shd w:val="clear" w:color="auto" w:fill="FFFFFF"/>
        <w:spacing w:before="5" w:after="0" w:line="240" w:lineRule="auto"/>
        <w:ind w:left="1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Синус и косинус любого угла от 0° до 180° вводятся с помо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 (половина произведения двух сторон на синус угла между 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ними). Этот аппарат применяется к решению треугольников.</w:t>
      </w:r>
    </w:p>
    <w:p w:rsidR="004B3714" w:rsidRPr="00B862FF" w:rsidRDefault="004B3714" w:rsidP="004B3714">
      <w:pPr>
        <w:shd w:val="clear" w:color="auto" w:fill="FFFFFF"/>
        <w:spacing w:after="0" w:line="240" w:lineRule="auto"/>
        <w:ind w:left="10" w:right="1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Скалярное произведение векторов вводится как в физике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(произведение длин векторов на косинус угла между ними). Рас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сматриваются свойства скалярного произведения и его примене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8"/>
          <w:sz w:val="24"/>
          <w:szCs w:val="24"/>
        </w:rPr>
        <w:t>ние при решении геометрических задач.</w:t>
      </w:r>
    </w:p>
    <w:p w:rsidR="004B3714" w:rsidRPr="00B862FF" w:rsidRDefault="004B3714" w:rsidP="004B3714">
      <w:pPr>
        <w:shd w:val="clear" w:color="auto" w:fill="FFFFFF"/>
        <w:spacing w:after="0" w:line="240" w:lineRule="auto"/>
        <w:ind w:left="10" w:right="19" w:firstLine="34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Основное внимание следует уделить выработке прочных на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выков в применении тригонометрического аппарата при реше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нии геометрических задач.</w:t>
      </w:r>
    </w:p>
    <w:p w:rsidR="004B3714" w:rsidRPr="00B862FF" w:rsidRDefault="004B3714" w:rsidP="004B3714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B3714" w:rsidRPr="00B862FF" w:rsidRDefault="004B3714" w:rsidP="004B3714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B862FF">
        <w:rPr>
          <w:b/>
        </w:rPr>
        <w:t xml:space="preserve">Длина окружности и площадь круга </w:t>
      </w:r>
    </w:p>
    <w:p w:rsidR="004B3714" w:rsidRPr="00B862FF" w:rsidRDefault="004B3714" w:rsidP="004B3714">
      <w:pPr>
        <w:spacing w:after="0" w:line="240" w:lineRule="auto"/>
        <w:ind w:firstLine="64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 и площадь круга.</w:t>
      </w:r>
    </w:p>
    <w:p w:rsidR="004B3714" w:rsidRPr="00B862FF" w:rsidRDefault="004B3714" w:rsidP="004B3714">
      <w:pPr>
        <w:shd w:val="clear" w:color="auto" w:fill="FFFFFF"/>
        <w:spacing w:after="0" w:line="240" w:lineRule="auto"/>
        <w:ind w:lef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Основная цель — расширить знание учащихся о много</w:t>
      </w: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угольниках; рассмотреть понятия длины окружности и площади </w:t>
      </w: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>круга и формулы для их вычисления</w:t>
      </w:r>
      <w:proofErr w:type="gramStart"/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proofErr w:type="gramEnd"/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начале темы дается определение правильного многоуголь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ника и рассматриваются теоремы об окружностях, описанной 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около правильного многоугольника и вписанной в него. С помо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щью описанной окружности решаются задачи о построении пра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вильного шестиугольника и правильного 2ге-угольника, если </w:t>
      </w:r>
      <w:proofErr w:type="gramStart"/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дан</w:t>
      </w:r>
      <w:proofErr w:type="gramEnd"/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правильный </w:t>
      </w:r>
      <w:proofErr w:type="spellStart"/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п-угольник</w:t>
      </w:r>
      <w:proofErr w:type="spellEnd"/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.</w:t>
      </w:r>
    </w:p>
    <w:p w:rsidR="004B3714" w:rsidRDefault="004B3714" w:rsidP="004B3714">
      <w:pPr>
        <w:shd w:val="clear" w:color="auto" w:fill="FFFFFF"/>
        <w:spacing w:before="10" w:after="0" w:line="240" w:lineRule="auto"/>
        <w:ind w:left="34" w:right="5" w:firstLine="346"/>
        <w:jc w:val="both"/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Формулы, выражающие сторону правильного многоугольника </w:t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и радиус вписанной в него окружности через радиус описанной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окружности, используются при выводе формул длины окружно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сти и площади круга. Вывод опирается на интуитивное представ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метр стремится к длине этой окружности, а площадь — к площа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ди круга, ограниченного окружностью.</w:t>
      </w:r>
    </w:p>
    <w:p w:rsidR="004B3714" w:rsidRPr="00B862FF" w:rsidRDefault="004B3714" w:rsidP="004B3714">
      <w:pPr>
        <w:shd w:val="clear" w:color="auto" w:fill="FFFFFF"/>
        <w:spacing w:before="10" w:after="0" w:line="240" w:lineRule="auto"/>
        <w:ind w:left="34" w:right="5" w:firstLine="346"/>
        <w:jc w:val="both"/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</w:pPr>
    </w:p>
    <w:p w:rsidR="004B3714" w:rsidRPr="00B862FF" w:rsidRDefault="004B3714" w:rsidP="004B37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2FF">
        <w:rPr>
          <w:rFonts w:ascii="Times New Roman" w:hAnsi="Times New Roman"/>
          <w:b/>
          <w:sz w:val="24"/>
          <w:szCs w:val="24"/>
        </w:rPr>
        <w:t xml:space="preserve">4. Движение </w:t>
      </w:r>
    </w:p>
    <w:p w:rsidR="004B3714" w:rsidRPr="00B862FF" w:rsidRDefault="004B3714" w:rsidP="004B3714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Отображение плоскости на себя. Понятие движения. Осевая и центральная симметрия. Параллельный перенос и поворот. Наложения и движения.</w:t>
      </w:r>
    </w:p>
    <w:p w:rsidR="004B3714" w:rsidRPr="00B862FF" w:rsidRDefault="004B3714" w:rsidP="004B3714">
      <w:pPr>
        <w:shd w:val="clear" w:color="auto" w:fill="FFFFFF"/>
        <w:spacing w:before="10" w:after="0" w:line="240" w:lineRule="auto"/>
        <w:ind w:left="29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Основная цель — познакомить учащихся с понятием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движения и его свойствами, с основными видами движений, </w:t>
      </w:r>
      <w:proofErr w:type="gramStart"/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со</w:t>
      </w:r>
      <w:proofErr w:type="gramEnd"/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Pr="00B862FF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взаимоотношениями наложений и движений.</w:t>
      </w:r>
    </w:p>
    <w:p w:rsidR="004B3714" w:rsidRPr="00B862FF" w:rsidRDefault="004B3714" w:rsidP="004B3714">
      <w:pPr>
        <w:shd w:val="clear" w:color="auto" w:fill="FFFFFF"/>
        <w:spacing w:after="0" w:line="240" w:lineRule="auto"/>
        <w:ind w:left="24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Движение плоскости вводится как отображение плоскости на 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себя, сохраняющее расстояние между точками. При рассмотре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нии видов движений основное внимание уделяется построению </w:t>
      </w:r>
      <w:r w:rsidRPr="00B862FF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образов точек, прямых, отрезков, треугольников при осевой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и центральной симметриях, параллельном переносе, повороте. </w:t>
      </w:r>
      <w:r w:rsidRPr="00B862FF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 xml:space="preserve">На эффектных примерах показывается применение движений </w:t>
      </w:r>
      <w:r w:rsidRPr="00B862FF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при решении геометрических задач.</w:t>
      </w:r>
    </w:p>
    <w:p w:rsidR="004B3714" w:rsidRDefault="004B3714" w:rsidP="004B3714">
      <w:pPr>
        <w:shd w:val="clear" w:color="auto" w:fill="FFFFFF"/>
        <w:spacing w:before="5" w:after="0" w:line="240" w:lineRule="auto"/>
        <w:ind w:left="19" w:right="29" w:firstLine="346"/>
        <w:jc w:val="both"/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Понятие наложения относится в данном курсе к числу основ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ных понятий. Доказывается, что понятия наложения и движения 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являются эквивалентными: любое наложение является движени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жения и движения.</w:t>
      </w:r>
    </w:p>
    <w:p w:rsidR="004B3714" w:rsidRPr="00B862FF" w:rsidRDefault="004B3714" w:rsidP="004B3714">
      <w:pPr>
        <w:shd w:val="clear" w:color="auto" w:fill="FFFFFF"/>
        <w:spacing w:before="5" w:after="0" w:line="240" w:lineRule="auto"/>
        <w:ind w:left="19" w:right="29" w:firstLine="346"/>
        <w:jc w:val="both"/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</w:pPr>
    </w:p>
    <w:p w:rsidR="004B3714" w:rsidRPr="00B862FF" w:rsidRDefault="004B3714" w:rsidP="004B3714">
      <w:pPr>
        <w:pStyle w:val="a3"/>
        <w:numPr>
          <w:ilvl w:val="0"/>
          <w:numId w:val="2"/>
        </w:numPr>
        <w:shd w:val="clear" w:color="auto" w:fill="FFFFFF"/>
        <w:ind w:right="38"/>
        <w:jc w:val="both"/>
      </w:pPr>
      <w:r w:rsidRPr="00B862FF">
        <w:rPr>
          <w:b/>
          <w:bCs/>
          <w:color w:val="000000"/>
          <w:spacing w:val="-1"/>
        </w:rPr>
        <w:t>Начальные сведения из стереометрии.</w:t>
      </w:r>
      <w:r w:rsidRPr="00B862FF">
        <w:rPr>
          <w:color w:val="000000"/>
          <w:spacing w:val="-1"/>
          <w:w w:val="113"/>
        </w:rPr>
        <w:t xml:space="preserve"> Предмет стереометрии. Геометрические тела и поверхности. </w:t>
      </w:r>
      <w:r w:rsidRPr="00B862FF">
        <w:rPr>
          <w:color w:val="000000"/>
          <w:spacing w:val="3"/>
          <w:w w:val="113"/>
        </w:rPr>
        <w:t xml:space="preserve">Многогранники: призма, параллелепипед, пирамида, формулы </w:t>
      </w:r>
      <w:r w:rsidRPr="00B862FF">
        <w:rPr>
          <w:color w:val="000000"/>
          <w:spacing w:val="1"/>
          <w:w w:val="113"/>
        </w:rPr>
        <w:t xml:space="preserve">для </w:t>
      </w:r>
      <w:r w:rsidRPr="00B862FF">
        <w:rPr>
          <w:color w:val="000000"/>
          <w:spacing w:val="1"/>
          <w:w w:val="113"/>
        </w:rPr>
        <w:lastRenderedPageBreak/>
        <w:t>вычисления их объемов. Тела и поверхности вращения: ци</w:t>
      </w:r>
      <w:r w:rsidRPr="00B862FF">
        <w:rPr>
          <w:color w:val="000000"/>
          <w:spacing w:val="1"/>
          <w:w w:val="113"/>
        </w:rPr>
        <w:softHyphen/>
      </w:r>
      <w:r w:rsidRPr="00B862FF">
        <w:rPr>
          <w:color w:val="000000"/>
          <w:spacing w:val="3"/>
          <w:w w:val="113"/>
        </w:rPr>
        <w:t>линдр, конус, сфера, шар, формулы для вычисления их площа</w:t>
      </w:r>
      <w:r w:rsidRPr="00B862FF">
        <w:rPr>
          <w:color w:val="000000"/>
          <w:spacing w:val="3"/>
          <w:w w:val="113"/>
        </w:rPr>
        <w:softHyphen/>
        <w:t>дей поверхностей и объемов.</w:t>
      </w:r>
    </w:p>
    <w:p w:rsidR="004B3714" w:rsidRPr="00B862FF" w:rsidRDefault="004B3714" w:rsidP="004B3714">
      <w:pPr>
        <w:shd w:val="clear" w:color="auto" w:fill="FFFFFF"/>
        <w:spacing w:after="0" w:line="240" w:lineRule="auto"/>
        <w:ind w:left="5" w:righ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w w:val="113"/>
          <w:sz w:val="24"/>
          <w:szCs w:val="24"/>
        </w:rPr>
        <w:t xml:space="preserve">Основная цель — дать начальное представление о телах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и поверхностях в пространстве; познакомить учащихся с основ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ными формулами для вычисления площадей поверхностей и объ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емов тел.</w:t>
      </w:r>
    </w:p>
    <w:p w:rsidR="004B3714" w:rsidRDefault="004B3714" w:rsidP="004B3714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</w:pPr>
      <w:proofErr w:type="gramStart"/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Рассмотрение простейших многогранников (призмы, парал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лелепипеда, пирамиды), а также тел и поверхностей вращения 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(цилиндра, конуса, сферы, шара) проводится на основе нагляд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ных представлений, без привлечения аксиом стереометрии.</w:t>
      </w:r>
      <w:proofErr w:type="gramEnd"/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 Фор</w:t>
      </w:r>
      <w:r w:rsidRPr="00B862FF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 xml:space="preserve">мулы для вычисления объемов указанных тел выводятся на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основе принципа Кавальери, формулы для вычисления площа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дей боковых поверхностей цилиндра и конуса получаются с по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  <w:t xml:space="preserve">мощью разверток этих поверхностей, формула площади сферы 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приводится без обоснования.</w:t>
      </w:r>
    </w:p>
    <w:p w:rsidR="004B3714" w:rsidRPr="00B862FF" w:rsidRDefault="004B3714" w:rsidP="004B3714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</w:pPr>
    </w:p>
    <w:p w:rsidR="004B3714" w:rsidRPr="00B862FF" w:rsidRDefault="004B3714" w:rsidP="004B3714">
      <w:pPr>
        <w:shd w:val="clear" w:color="auto" w:fill="FFFFFF"/>
        <w:spacing w:before="53" w:line="240" w:lineRule="auto"/>
        <w:ind w:right="38"/>
        <w:jc w:val="both"/>
        <w:rPr>
          <w:rFonts w:ascii="Times New Roman" w:hAnsi="Times New Roman"/>
          <w:b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  </w:t>
      </w:r>
      <w:r w:rsidRPr="00B862FF">
        <w:rPr>
          <w:rFonts w:ascii="Times New Roman" w:hAnsi="Times New Roman"/>
          <w:b/>
          <w:sz w:val="24"/>
          <w:szCs w:val="24"/>
        </w:rPr>
        <w:t xml:space="preserve">6. Повторение </w:t>
      </w:r>
    </w:p>
    <w:p w:rsidR="004B3714" w:rsidRPr="00B862FF" w:rsidRDefault="004B3714" w:rsidP="004B3714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 xml:space="preserve">Решение планиметрических задач. </w:t>
      </w:r>
    </w:p>
    <w:p w:rsidR="004B3714" w:rsidRPr="00B862FF" w:rsidRDefault="004B3714" w:rsidP="004B3714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B3714" w:rsidRDefault="004B3714" w:rsidP="004B3714">
      <w:pPr>
        <w:pStyle w:val="a5"/>
        <w:widowControl w:val="0"/>
        <w:spacing w:after="200"/>
        <w:ind w:left="567" w:right="527" w:firstLine="0"/>
        <w:jc w:val="center"/>
        <w:rPr>
          <w:b/>
          <w:bCs/>
          <w:caps/>
        </w:rPr>
      </w:pPr>
    </w:p>
    <w:p w:rsidR="007311EE" w:rsidRDefault="007311EE"/>
    <w:sectPr w:rsidR="007311EE" w:rsidSect="004B3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EC4"/>
    <w:multiLevelType w:val="hybridMultilevel"/>
    <w:tmpl w:val="F0326FFE"/>
    <w:lvl w:ilvl="0" w:tplc="C6DA19DA">
      <w:start w:val="5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25F9B"/>
    <w:multiLevelType w:val="hybridMultilevel"/>
    <w:tmpl w:val="C7801228"/>
    <w:lvl w:ilvl="0" w:tplc="0419000F">
      <w:start w:val="1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714"/>
    <w:rsid w:val="004B3714"/>
    <w:rsid w:val="0073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B3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B3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4B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4B37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semiHidden/>
    <w:rsid w:val="004B371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1822</Words>
  <Characters>10388</Characters>
  <Application>Microsoft Office Word</Application>
  <DocSecurity>0</DocSecurity>
  <Lines>86</Lines>
  <Paragraphs>24</Paragraphs>
  <ScaleCrop>false</ScaleCrop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2</cp:revision>
  <dcterms:created xsi:type="dcterms:W3CDTF">2021-05-31T07:32:00Z</dcterms:created>
  <dcterms:modified xsi:type="dcterms:W3CDTF">2021-05-31T07:37:00Z</dcterms:modified>
</cp:coreProperties>
</file>