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3D" w:rsidRPr="0017193D" w:rsidRDefault="0017193D" w:rsidP="001719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193D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17193D" w:rsidRPr="0017193D" w:rsidRDefault="0017193D" w:rsidP="001719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93D">
        <w:rPr>
          <w:rFonts w:ascii="Times New Roman" w:hAnsi="Times New Roman" w:cs="Times New Roman"/>
          <w:sz w:val="20"/>
          <w:szCs w:val="20"/>
        </w:rPr>
        <w:t>к приказу от 22.12.2022 № 203</w:t>
      </w:r>
    </w:p>
    <w:p w:rsidR="0017193D" w:rsidRPr="0017193D" w:rsidRDefault="0017193D" w:rsidP="0017193D">
      <w:pPr>
        <w:rPr>
          <w:rFonts w:ascii="Times New Roman" w:hAnsi="Times New Roman" w:cs="Times New Roman"/>
          <w:sz w:val="24"/>
          <w:szCs w:val="24"/>
        </w:rPr>
      </w:pPr>
    </w:p>
    <w:p w:rsidR="0017193D" w:rsidRPr="0017193D" w:rsidRDefault="0017193D" w:rsidP="001719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ПОЛОЖЕНИЕ</w:t>
      </w:r>
    </w:p>
    <w:p w:rsidR="0017193D" w:rsidRPr="0017193D" w:rsidRDefault="0017193D" w:rsidP="0017193D">
      <w:pPr>
        <w:rPr>
          <w:rFonts w:ascii="Times New Roman" w:hAnsi="Times New Roman" w:cs="Times New Roman"/>
          <w:sz w:val="24"/>
          <w:szCs w:val="24"/>
        </w:rPr>
      </w:pPr>
    </w:p>
    <w:p w:rsidR="0017193D" w:rsidRPr="0017193D" w:rsidRDefault="0017193D" w:rsidP="0017193D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 xml:space="preserve">о Центре образования естественно - научной и технологической направленностей «Точка роста» на базе муниципального общеобразовательного учреждения Шипиловской основной общеобразовательной школы </w:t>
      </w:r>
    </w:p>
    <w:p w:rsidR="0017193D" w:rsidRPr="0017193D" w:rsidRDefault="0017193D" w:rsidP="0017193D">
      <w:pPr>
        <w:rPr>
          <w:rFonts w:ascii="Times New Roman" w:hAnsi="Times New Roman" w:cs="Times New Roman"/>
          <w:sz w:val="24"/>
          <w:szCs w:val="24"/>
        </w:rPr>
      </w:pPr>
    </w:p>
    <w:p w:rsidR="0017193D" w:rsidRPr="0017193D" w:rsidRDefault="0017193D" w:rsidP="0017193D">
      <w:pPr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7193D" w:rsidRPr="0017193D" w:rsidRDefault="0017193D" w:rsidP="0017193D">
      <w:pPr>
        <w:rPr>
          <w:rFonts w:ascii="Times New Roman" w:hAnsi="Times New Roman" w:cs="Times New Roman"/>
          <w:sz w:val="24"/>
          <w:szCs w:val="24"/>
        </w:rPr>
      </w:pP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93D">
        <w:rPr>
          <w:rFonts w:ascii="Times New Roman" w:hAnsi="Times New Roman" w:cs="Times New Roman"/>
          <w:sz w:val="24"/>
          <w:szCs w:val="24"/>
        </w:rPr>
        <w:t>1.1 Центр образования естественно—научной и технологической направленностей «Точка роста» на базе наименование ОО (далее — Центр) создан с целью развития у обучающихся естественно - научной, математической, информационной грамотности, формирования критического и креативного мышления, совершенствования навыков естественно - научной и технологической направленностей.</w:t>
      </w:r>
      <w:proofErr w:type="gramEnd"/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1.2. Центр не является юридическим лицом и действует для достижения уставных целей муниципального общеобразовательного учреждения Шипиловской основной общеобразовательной школы (далее — ОО), а также в целях выполнения задач и достижения показателей и результатов национального проекта «Образование».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наименование ОО, планами работы, утвержденными учредителем и настоящим Положением.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1.4. Центр в своей деятельности подчиняется руководителю ОО (директору).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93D" w:rsidRPr="0017193D" w:rsidRDefault="0017193D" w:rsidP="0017193D">
      <w:pPr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2. Цели, задачи, функции деятельности Центра</w:t>
      </w:r>
    </w:p>
    <w:p w:rsidR="0017193D" w:rsidRPr="0017193D" w:rsidRDefault="0017193D" w:rsidP="0017193D">
      <w:pPr>
        <w:rPr>
          <w:rFonts w:ascii="Times New Roman" w:hAnsi="Times New Roman" w:cs="Times New Roman"/>
          <w:sz w:val="24"/>
          <w:szCs w:val="24"/>
        </w:rPr>
      </w:pP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2.2. Задачами Центра являются: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lastRenderedPageBreak/>
        <w:t>2.2.1. 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 xml:space="preserve">2.2.2. разработка и реализация </w:t>
      </w:r>
      <w:proofErr w:type="spellStart"/>
      <w:r w:rsidRPr="0017193D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17193D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естественно—научной и </w:t>
      </w:r>
      <w:proofErr w:type="gramStart"/>
      <w:r w:rsidRPr="0017193D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Pr="0017193D">
        <w:rPr>
          <w:rFonts w:ascii="Times New Roman" w:hAnsi="Times New Roman" w:cs="Times New Roman"/>
          <w:sz w:val="24"/>
          <w:szCs w:val="24"/>
        </w:rPr>
        <w:t xml:space="preserve"> направленностей, а также иных программ, `в том числе в каникулярный период;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2.2.3. вовлечение обучающихся и педагогических работников в проектную деятельность;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 xml:space="preserve">2.2.4. организация </w:t>
      </w:r>
      <w:proofErr w:type="spellStart"/>
      <w:r w:rsidRPr="0017193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7193D">
        <w:rPr>
          <w:rFonts w:ascii="Times New Roman" w:hAnsi="Times New Roman" w:cs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 xml:space="preserve">2.3 Центр для достижения цели и выполнения задач вправе взаимодействовать </w:t>
      </w:r>
      <w:proofErr w:type="gramStart"/>
      <w:r w:rsidRPr="001719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193D">
        <w:rPr>
          <w:rFonts w:ascii="Times New Roman" w:hAnsi="Times New Roman" w:cs="Times New Roman"/>
          <w:sz w:val="24"/>
          <w:szCs w:val="24"/>
        </w:rPr>
        <w:t>: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</w:t>
      </w:r>
      <w:r w:rsidR="00E954DF">
        <w:rPr>
          <w:rFonts w:ascii="Times New Roman" w:hAnsi="Times New Roman" w:cs="Times New Roman"/>
          <w:sz w:val="24"/>
          <w:szCs w:val="24"/>
        </w:rPr>
        <w:t>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- с иными образовательными организациями, на базе которых созданы центры</w:t>
      </w:r>
      <w:r w:rsidR="00E954DF">
        <w:rPr>
          <w:rFonts w:ascii="Times New Roman" w:hAnsi="Times New Roman" w:cs="Times New Roman"/>
          <w:sz w:val="24"/>
          <w:szCs w:val="24"/>
        </w:rPr>
        <w:t xml:space="preserve"> </w:t>
      </w:r>
      <w:r w:rsidRPr="0017193D">
        <w:rPr>
          <w:rFonts w:ascii="Times New Roman" w:hAnsi="Times New Roman" w:cs="Times New Roman"/>
          <w:sz w:val="24"/>
          <w:szCs w:val="24"/>
        </w:rPr>
        <w:t>образования естественно - научной и технологической направленностей «Точка роста»;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направленностей «Точка роста», в том числе по вопросам повышения квалификации педагогических работников;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17193D" w:rsidRPr="0017193D" w:rsidRDefault="0017193D" w:rsidP="0017193D">
      <w:pPr>
        <w:rPr>
          <w:rFonts w:ascii="Times New Roman" w:hAnsi="Times New Roman" w:cs="Times New Roman"/>
          <w:sz w:val="24"/>
          <w:szCs w:val="24"/>
        </w:rPr>
      </w:pPr>
    </w:p>
    <w:p w:rsidR="0017193D" w:rsidRPr="0017193D" w:rsidRDefault="0017193D" w:rsidP="0017193D">
      <w:pPr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 Порядок управления Центром «Точка роста»</w:t>
      </w:r>
    </w:p>
    <w:p w:rsidR="0017193D" w:rsidRPr="0017193D" w:rsidRDefault="0017193D" w:rsidP="0017193D">
      <w:pPr>
        <w:rPr>
          <w:rFonts w:ascii="Times New Roman" w:hAnsi="Times New Roman" w:cs="Times New Roman"/>
          <w:sz w:val="24"/>
          <w:szCs w:val="24"/>
        </w:rPr>
      </w:pP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3.1. Руководитель ОО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3.2. Руководителем Центра может быть назначен сотрудник ОО из числа руководящих и педагогических работников.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3.3. Руководитель Центра обязан: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3.3.1. осуществлять оперативное руководство Центром;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lastRenderedPageBreak/>
        <w:t>3.3.3. отчитываться перед руководителем ОО о результатах работы Центра;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3.3.4. выполнять иные обязанности, предусмотренные законодательством, уставом ОО, должностной инструкцией и настоящим Положением.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3.4. Руководитель Центра вправе: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3.4.1. осуществлять расстановку кадров Центра, прием на работу, которых осуществляется приказом руководителя ОО;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 xml:space="preserve">3.4.2. по согласованию с руководителем ОО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171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193D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7193D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3.4.4. по согласованию с руководителем ОО осуществлять организацию и проведение мероприятий по профилю направлений деятельности Центра;</w:t>
      </w:r>
    </w:p>
    <w:p w:rsidR="000D5360" w:rsidRPr="0017193D" w:rsidRDefault="0017193D" w:rsidP="00E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D">
        <w:rPr>
          <w:rFonts w:ascii="Times New Roman" w:hAnsi="Times New Roman" w:cs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0D5360" w:rsidRPr="0017193D" w:rsidSect="000D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3D"/>
    <w:rsid w:val="000D5360"/>
    <w:rsid w:val="0017193D"/>
    <w:rsid w:val="00BA4B2D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</dc:creator>
  <cp:lastModifiedBy>User</cp:lastModifiedBy>
  <cp:revision>2</cp:revision>
  <dcterms:created xsi:type="dcterms:W3CDTF">2023-03-24T10:02:00Z</dcterms:created>
  <dcterms:modified xsi:type="dcterms:W3CDTF">2023-03-24T10:02:00Z</dcterms:modified>
</cp:coreProperties>
</file>