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12" w:rsidRDefault="003F1B12" w:rsidP="003F1B12">
      <w:pPr>
        <w:pStyle w:val="Default"/>
      </w:pPr>
    </w:p>
    <w:p w:rsidR="003F1B12" w:rsidRPr="008F093E" w:rsidRDefault="00670BD6" w:rsidP="0057598E">
      <w:pPr>
        <w:pStyle w:val="Default"/>
        <w:tabs>
          <w:tab w:val="left" w:pos="8364"/>
        </w:tabs>
        <w:jc w:val="center"/>
        <w:rPr>
          <w:sz w:val="23"/>
          <w:szCs w:val="23"/>
          <w:lang w:val="ru-RU"/>
        </w:rPr>
      </w:pPr>
      <w:bookmarkStart w:id="0" w:name="_GoBack"/>
      <w:r>
        <w:rPr>
          <w:sz w:val="23"/>
          <w:szCs w:val="23"/>
          <w:lang w:val="ru-RU"/>
        </w:rPr>
        <w:t>м</w:t>
      </w:r>
      <w:r w:rsidR="003F1B12" w:rsidRPr="008F093E">
        <w:rPr>
          <w:sz w:val="23"/>
          <w:szCs w:val="23"/>
          <w:lang w:val="ru-RU"/>
        </w:rPr>
        <w:t>униципальное образовательное учреждение</w:t>
      </w:r>
    </w:p>
    <w:p w:rsidR="003F1B12" w:rsidRDefault="00670BD6" w:rsidP="0057598E">
      <w:pPr>
        <w:pStyle w:val="Default"/>
        <w:tabs>
          <w:tab w:val="left" w:pos="8364"/>
        </w:tabs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Шипиловская основная </w:t>
      </w:r>
      <w:r w:rsidR="003F1B12" w:rsidRPr="008F093E">
        <w:rPr>
          <w:sz w:val="23"/>
          <w:szCs w:val="23"/>
          <w:lang w:val="ru-RU"/>
        </w:rPr>
        <w:t>общеобразовательная школа</w:t>
      </w:r>
    </w:p>
    <w:p w:rsidR="00104734" w:rsidRPr="00104734" w:rsidRDefault="00104734" w:rsidP="0057598E">
      <w:pPr>
        <w:pStyle w:val="Default"/>
        <w:tabs>
          <w:tab w:val="left" w:pos="8364"/>
        </w:tabs>
        <w:jc w:val="center"/>
        <w:rPr>
          <w:sz w:val="23"/>
          <w:szCs w:val="23"/>
          <w:lang w:val="ru-RU"/>
        </w:rPr>
      </w:pPr>
    </w:p>
    <w:tbl>
      <w:tblPr>
        <w:tblW w:w="93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06"/>
        <w:gridCol w:w="3561"/>
      </w:tblGrid>
      <w:tr w:rsidR="003F1B12" w:rsidRPr="008F093E" w:rsidTr="008F093E">
        <w:trPr>
          <w:trHeight w:val="476"/>
        </w:trPr>
        <w:tc>
          <w:tcPr>
            <w:tcW w:w="5806" w:type="dxa"/>
          </w:tcPr>
          <w:p w:rsidR="003F1B12" w:rsidRPr="008F093E" w:rsidRDefault="003F1B12" w:rsidP="0057598E">
            <w:pPr>
              <w:pStyle w:val="Default"/>
              <w:tabs>
                <w:tab w:val="left" w:pos="8364"/>
              </w:tabs>
              <w:rPr>
                <w:sz w:val="23"/>
                <w:szCs w:val="23"/>
                <w:lang w:val="ru-RU"/>
              </w:rPr>
            </w:pPr>
            <w:r w:rsidRPr="008F093E">
              <w:rPr>
                <w:sz w:val="23"/>
                <w:szCs w:val="23"/>
                <w:lang w:val="ru-RU"/>
              </w:rPr>
              <w:t>Обсужден</w:t>
            </w:r>
            <w:r w:rsidR="00D00C61" w:rsidRPr="008F093E">
              <w:rPr>
                <w:sz w:val="23"/>
                <w:szCs w:val="23"/>
                <w:lang w:val="ru-RU"/>
              </w:rPr>
              <w:t>о</w:t>
            </w:r>
            <w:r w:rsidRPr="008F093E">
              <w:rPr>
                <w:sz w:val="23"/>
                <w:szCs w:val="23"/>
                <w:lang w:val="ru-RU"/>
              </w:rPr>
              <w:t xml:space="preserve"> и утвержден</w:t>
            </w:r>
            <w:r w:rsidR="00D00C61" w:rsidRPr="008F093E">
              <w:rPr>
                <w:sz w:val="23"/>
                <w:szCs w:val="23"/>
                <w:lang w:val="ru-RU"/>
              </w:rPr>
              <w:t>о</w:t>
            </w:r>
            <w:r w:rsidRPr="008F093E">
              <w:rPr>
                <w:sz w:val="23"/>
                <w:szCs w:val="23"/>
                <w:lang w:val="ru-RU"/>
              </w:rPr>
              <w:t xml:space="preserve"> на заседании </w:t>
            </w:r>
            <w:r w:rsidR="00D00C61" w:rsidRPr="008F093E">
              <w:rPr>
                <w:sz w:val="23"/>
                <w:szCs w:val="23"/>
                <w:lang w:val="ru-RU"/>
              </w:rPr>
              <w:t xml:space="preserve">              </w:t>
            </w:r>
          </w:p>
          <w:p w:rsidR="003F1B12" w:rsidRPr="008F093E" w:rsidRDefault="003F1B12" w:rsidP="0057598E">
            <w:pPr>
              <w:pStyle w:val="Default"/>
              <w:tabs>
                <w:tab w:val="left" w:pos="8364"/>
              </w:tabs>
              <w:rPr>
                <w:sz w:val="23"/>
                <w:szCs w:val="23"/>
                <w:lang w:val="ru-RU"/>
              </w:rPr>
            </w:pPr>
            <w:r w:rsidRPr="008F093E">
              <w:rPr>
                <w:sz w:val="23"/>
                <w:szCs w:val="23"/>
                <w:lang w:val="ru-RU"/>
              </w:rPr>
              <w:t xml:space="preserve">педагогического совета </w:t>
            </w:r>
          </w:p>
          <w:p w:rsidR="003F1B12" w:rsidRPr="008F093E" w:rsidRDefault="008F093E" w:rsidP="0057598E">
            <w:pPr>
              <w:pStyle w:val="Default"/>
              <w:tabs>
                <w:tab w:val="left" w:pos="8364"/>
              </w:tabs>
              <w:rPr>
                <w:sz w:val="23"/>
                <w:szCs w:val="23"/>
                <w:lang w:val="ru-RU"/>
              </w:rPr>
            </w:pPr>
            <w:r w:rsidRPr="008F093E">
              <w:rPr>
                <w:sz w:val="23"/>
                <w:szCs w:val="23"/>
                <w:lang w:val="ru-RU"/>
              </w:rPr>
              <w:t xml:space="preserve">Протокол от </w:t>
            </w:r>
            <w:r w:rsidR="00670BD6">
              <w:rPr>
                <w:sz w:val="23"/>
                <w:szCs w:val="23"/>
                <w:lang w:val="ru-RU"/>
              </w:rPr>
              <w:t>21.05</w:t>
            </w:r>
            <w:r>
              <w:rPr>
                <w:sz w:val="23"/>
                <w:szCs w:val="23"/>
                <w:lang w:val="ru-RU"/>
              </w:rPr>
              <w:t>.</w:t>
            </w:r>
            <w:r w:rsidR="00670BD6">
              <w:rPr>
                <w:sz w:val="23"/>
                <w:szCs w:val="23"/>
                <w:lang w:val="ru-RU"/>
              </w:rPr>
              <w:t xml:space="preserve"> 2014</w:t>
            </w:r>
            <w:r w:rsidR="003F1B12" w:rsidRPr="008F093E">
              <w:rPr>
                <w:sz w:val="23"/>
                <w:szCs w:val="23"/>
                <w:lang w:val="ru-RU"/>
              </w:rPr>
              <w:t xml:space="preserve"> </w:t>
            </w:r>
            <w:r w:rsidR="001547A3">
              <w:rPr>
                <w:sz w:val="23"/>
                <w:szCs w:val="23"/>
                <w:lang w:val="ru-RU"/>
              </w:rPr>
              <w:t>№ 7</w:t>
            </w:r>
          </w:p>
          <w:p w:rsidR="003F1B12" w:rsidRPr="008F093E" w:rsidRDefault="003F1B12" w:rsidP="0057598E">
            <w:pPr>
              <w:pStyle w:val="Default"/>
              <w:tabs>
                <w:tab w:val="left" w:pos="836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3561" w:type="dxa"/>
          </w:tcPr>
          <w:p w:rsidR="003F1B12" w:rsidRPr="008F093E" w:rsidRDefault="003F1B12" w:rsidP="0057598E">
            <w:pPr>
              <w:pStyle w:val="Default"/>
              <w:tabs>
                <w:tab w:val="left" w:pos="8364"/>
              </w:tabs>
              <w:jc w:val="right"/>
              <w:rPr>
                <w:sz w:val="23"/>
                <w:szCs w:val="23"/>
                <w:lang w:val="ru-RU"/>
              </w:rPr>
            </w:pPr>
            <w:r w:rsidRPr="008F093E">
              <w:rPr>
                <w:sz w:val="23"/>
                <w:szCs w:val="23"/>
                <w:lang w:val="ru-RU"/>
              </w:rPr>
              <w:t>УТВЕРЖДЕН</w:t>
            </w:r>
            <w:r w:rsidR="00D00C61" w:rsidRPr="008F093E">
              <w:rPr>
                <w:sz w:val="23"/>
                <w:szCs w:val="23"/>
                <w:lang w:val="ru-RU"/>
              </w:rPr>
              <w:t>О</w:t>
            </w:r>
            <w:r w:rsidRPr="008F093E">
              <w:rPr>
                <w:sz w:val="23"/>
                <w:szCs w:val="23"/>
                <w:lang w:val="ru-RU"/>
              </w:rPr>
              <w:t xml:space="preserve"> </w:t>
            </w:r>
          </w:p>
          <w:p w:rsidR="003F1B12" w:rsidRPr="008F093E" w:rsidRDefault="003F1B12" w:rsidP="0057598E">
            <w:pPr>
              <w:pStyle w:val="Default"/>
              <w:tabs>
                <w:tab w:val="left" w:pos="8364"/>
              </w:tabs>
              <w:jc w:val="right"/>
              <w:rPr>
                <w:sz w:val="23"/>
                <w:szCs w:val="23"/>
                <w:lang w:val="ru-RU"/>
              </w:rPr>
            </w:pPr>
            <w:r w:rsidRPr="008F093E">
              <w:rPr>
                <w:sz w:val="23"/>
                <w:szCs w:val="23"/>
                <w:lang w:val="ru-RU"/>
              </w:rPr>
              <w:t xml:space="preserve">приказом директора </w:t>
            </w:r>
            <w:r w:rsidR="00D00C61" w:rsidRPr="008F093E">
              <w:rPr>
                <w:sz w:val="23"/>
                <w:szCs w:val="23"/>
                <w:lang w:val="ru-RU"/>
              </w:rPr>
              <w:t xml:space="preserve">школы </w:t>
            </w:r>
          </w:p>
          <w:p w:rsidR="003F1B12" w:rsidRPr="008F093E" w:rsidRDefault="00670BD6" w:rsidP="0057598E">
            <w:pPr>
              <w:pStyle w:val="Default"/>
              <w:tabs>
                <w:tab w:val="left" w:pos="8364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 от 21.05</w:t>
            </w:r>
            <w:r w:rsidR="008F093E">
              <w:rPr>
                <w:sz w:val="23"/>
                <w:szCs w:val="23"/>
                <w:lang w:val="ru-RU"/>
              </w:rPr>
              <w:t>.</w:t>
            </w:r>
            <w:r>
              <w:rPr>
                <w:sz w:val="23"/>
                <w:szCs w:val="23"/>
                <w:lang w:val="ru-RU"/>
              </w:rPr>
              <w:t xml:space="preserve"> 2014</w:t>
            </w:r>
            <w:r w:rsidR="00D00C61" w:rsidRPr="008F093E">
              <w:rPr>
                <w:sz w:val="23"/>
                <w:szCs w:val="23"/>
                <w:lang w:val="ru-RU"/>
              </w:rPr>
              <w:t xml:space="preserve"> г.</w:t>
            </w:r>
            <w:r w:rsidR="003F1B12" w:rsidRPr="008F093E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 xml:space="preserve"> № </w:t>
            </w:r>
            <w:r w:rsidR="001547A3">
              <w:rPr>
                <w:sz w:val="23"/>
                <w:szCs w:val="23"/>
                <w:lang w:val="ru-RU"/>
              </w:rPr>
              <w:t>68/1</w:t>
            </w:r>
          </w:p>
          <w:p w:rsidR="003F1B12" w:rsidRPr="008F093E" w:rsidRDefault="003F1B12" w:rsidP="0057598E">
            <w:pPr>
              <w:pStyle w:val="Default"/>
              <w:tabs>
                <w:tab w:val="left" w:pos="8364"/>
              </w:tabs>
              <w:jc w:val="right"/>
              <w:rPr>
                <w:sz w:val="23"/>
                <w:szCs w:val="23"/>
                <w:lang w:val="ru-RU"/>
              </w:rPr>
            </w:pPr>
            <w:r w:rsidRPr="008F093E"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bookmarkEnd w:id="0"/>
      <w:tr w:rsidR="003F1B12" w:rsidRPr="008F093E" w:rsidTr="008F093E">
        <w:trPr>
          <w:trHeight w:val="520"/>
        </w:trPr>
        <w:tc>
          <w:tcPr>
            <w:tcW w:w="9367" w:type="dxa"/>
            <w:gridSpan w:val="2"/>
          </w:tcPr>
          <w:p w:rsidR="003F1B12" w:rsidRPr="008F093E" w:rsidRDefault="003F1B12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</w:tbl>
    <w:p w:rsidR="003F1B12" w:rsidRPr="008F093E" w:rsidRDefault="003F1B12" w:rsidP="003F1B12">
      <w:pPr>
        <w:pStyle w:val="Default"/>
        <w:rPr>
          <w:lang w:val="ru-RU"/>
        </w:rPr>
      </w:pPr>
    </w:p>
    <w:p w:rsidR="003F1B12" w:rsidRPr="008F093E" w:rsidRDefault="003F1B12" w:rsidP="00D00C61">
      <w:pPr>
        <w:pStyle w:val="Default"/>
        <w:jc w:val="center"/>
        <w:rPr>
          <w:lang w:val="ru-RU"/>
        </w:rPr>
      </w:pPr>
      <w:r w:rsidRPr="008F093E">
        <w:rPr>
          <w:b/>
          <w:bCs/>
          <w:lang w:val="ru-RU"/>
        </w:rPr>
        <w:t>ПОЛОЖЕНИЕ</w:t>
      </w:r>
    </w:p>
    <w:p w:rsidR="003F1B12" w:rsidRPr="008F093E" w:rsidRDefault="003F1B12" w:rsidP="00D00C61">
      <w:pPr>
        <w:pStyle w:val="Default"/>
        <w:jc w:val="center"/>
        <w:rPr>
          <w:b/>
          <w:bCs/>
          <w:lang w:val="ru-RU"/>
        </w:rPr>
      </w:pPr>
      <w:r w:rsidRPr="008F093E">
        <w:rPr>
          <w:b/>
          <w:bCs/>
          <w:lang w:val="ru-RU"/>
        </w:rPr>
        <w:t>о соотношении учебной и другой педагогической работы в пределах рабочей недели с учетом количества часов по учебному плану, специальн</w:t>
      </w:r>
      <w:r w:rsidR="00D00C61" w:rsidRPr="008F093E">
        <w:rPr>
          <w:b/>
          <w:bCs/>
          <w:lang w:val="ru-RU"/>
        </w:rPr>
        <w:t>ости и квалификации работников м</w:t>
      </w:r>
      <w:r w:rsidRPr="008F093E">
        <w:rPr>
          <w:b/>
          <w:bCs/>
          <w:lang w:val="ru-RU"/>
        </w:rPr>
        <w:t>униципального об</w:t>
      </w:r>
      <w:r w:rsidR="00D00C61" w:rsidRPr="008F093E">
        <w:rPr>
          <w:b/>
          <w:bCs/>
          <w:lang w:val="ru-RU"/>
        </w:rPr>
        <w:t>разовате</w:t>
      </w:r>
      <w:r w:rsidR="00670BD6">
        <w:rPr>
          <w:b/>
          <w:bCs/>
          <w:lang w:val="ru-RU"/>
        </w:rPr>
        <w:t xml:space="preserve">льного учреждения Шипиловской основной </w:t>
      </w:r>
      <w:r w:rsidR="00D00C61" w:rsidRPr="008F093E">
        <w:rPr>
          <w:b/>
          <w:bCs/>
          <w:lang w:val="ru-RU"/>
        </w:rPr>
        <w:t xml:space="preserve"> общеобразовательной</w:t>
      </w:r>
      <w:r w:rsidRPr="008F093E">
        <w:rPr>
          <w:b/>
          <w:bCs/>
          <w:lang w:val="ru-RU"/>
        </w:rPr>
        <w:t xml:space="preserve"> школ</w:t>
      </w:r>
      <w:r w:rsidR="00D00C61" w:rsidRPr="008F093E">
        <w:rPr>
          <w:b/>
          <w:bCs/>
          <w:lang w:val="ru-RU"/>
        </w:rPr>
        <w:t>ы</w:t>
      </w:r>
    </w:p>
    <w:p w:rsidR="00D00C61" w:rsidRPr="008F093E" w:rsidRDefault="00D00C61" w:rsidP="00D00C61">
      <w:pPr>
        <w:pStyle w:val="Default"/>
        <w:jc w:val="center"/>
        <w:rPr>
          <w:sz w:val="28"/>
          <w:szCs w:val="28"/>
          <w:lang w:val="ru-RU"/>
        </w:rPr>
      </w:pPr>
    </w:p>
    <w:p w:rsidR="00D00C61" w:rsidRPr="002D08F4" w:rsidRDefault="003F1B12" w:rsidP="00F07594">
      <w:pPr>
        <w:rPr>
          <w:rFonts w:ascii="Times New Roman" w:hAnsi="Times New Roman" w:cs="Times New Roman"/>
          <w:color w:val="00000A"/>
          <w:sz w:val="24"/>
          <w:szCs w:val="24"/>
          <w:lang w:val="ru-RU" w:bidi="ar-SA"/>
        </w:rPr>
      </w:pPr>
      <w:proofErr w:type="gramStart"/>
      <w:r w:rsidRPr="008F093E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разработано в соответствии с Федеральным законом от 29 декабря 2012 года № 273-ФЗ «Закон об образовании в Р</w:t>
      </w:r>
      <w:r w:rsidR="004F7E7E" w:rsidRPr="008F093E">
        <w:rPr>
          <w:rFonts w:ascii="Times New Roman" w:hAnsi="Times New Roman" w:cs="Times New Roman"/>
          <w:sz w:val="24"/>
          <w:szCs w:val="24"/>
          <w:lang w:val="ru-RU"/>
        </w:rPr>
        <w:t>оссийской Федерации»</w:t>
      </w:r>
      <w:r w:rsidR="004F7E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D08F4" w:rsidRPr="002D08F4">
        <w:rPr>
          <w:rFonts w:ascii="DejaVuSans" w:hAnsi="DejaVuSans" w:cs="DejaVuSans"/>
          <w:color w:val="00000A"/>
          <w:lang w:val="ru-RU" w:bidi="ar-SA"/>
        </w:rPr>
        <w:t xml:space="preserve"> </w:t>
      </w:r>
      <w:r w:rsidR="002D08F4" w:rsidRPr="002D08F4">
        <w:rPr>
          <w:rFonts w:ascii="Times New Roman" w:hAnsi="Times New Roman" w:cs="Times New Roman"/>
          <w:color w:val="00000A"/>
          <w:sz w:val="24"/>
          <w:szCs w:val="24"/>
          <w:lang w:val="ru-RU" w:bidi="ar-SA"/>
        </w:rPr>
        <w:t>Трудовым Кодексом Российской Федерации в ред. Федерального закона от</w:t>
      </w:r>
      <w:r w:rsidR="002D08F4">
        <w:rPr>
          <w:rFonts w:ascii="Times New Roman" w:hAnsi="Times New Roman" w:cs="Times New Roman"/>
          <w:color w:val="00000A"/>
          <w:sz w:val="24"/>
          <w:szCs w:val="24"/>
          <w:lang w:val="ru-RU" w:bidi="ar-SA"/>
        </w:rPr>
        <w:t xml:space="preserve"> </w:t>
      </w:r>
      <w:r w:rsidR="002D08F4" w:rsidRPr="002D08F4">
        <w:rPr>
          <w:rFonts w:ascii="Times New Roman" w:hAnsi="Times New Roman" w:cs="Times New Roman"/>
          <w:color w:val="00000A"/>
          <w:sz w:val="24"/>
          <w:szCs w:val="24"/>
          <w:lang w:val="ru-RU" w:bidi="ar-SA"/>
        </w:rPr>
        <w:t>30.06.06 № 90-ФЗ, Приказ</w:t>
      </w:r>
      <w:r w:rsidR="002D08F4">
        <w:rPr>
          <w:rFonts w:ascii="Times New Roman" w:hAnsi="Times New Roman" w:cs="Times New Roman"/>
          <w:color w:val="00000A"/>
          <w:sz w:val="24"/>
          <w:szCs w:val="24"/>
          <w:lang w:val="ru-RU" w:bidi="ar-SA"/>
        </w:rPr>
        <w:t>ом</w:t>
      </w:r>
      <w:r w:rsidR="002D08F4" w:rsidRPr="002D08F4">
        <w:rPr>
          <w:rFonts w:ascii="Times New Roman" w:hAnsi="Times New Roman" w:cs="Times New Roman"/>
          <w:color w:val="00000A"/>
          <w:sz w:val="24"/>
          <w:szCs w:val="24"/>
          <w:lang w:val="ru-RU" w:bidi="ar-SA"/>
        </w:rPr>
        <w:t xml:space="preserve"> </w:t>
      </w:r>
      <w:proofErr w:type="spellStart"/>
      <w:r w:rsidR="002D08F4" w:rsidRPr="002D08F4">
        <w:rPr>
          <w:rFonts w:ascii="Times New Roman" w:hAnsi="Times New Roman" w:cs="Times New Roman"/>
          <w:color w:val="00000A"/>
          <w:sz w:val="24"/>
          <w:szCs w:val="24"/>
          <w:lang w:val="ru-RU" w:bidi="ar-SA"/>
        </w:rPr>
        <w:t>Минобрнауки</w:t>
      </w:r>
      <w:proofErr w:type="spellEnd"/>
      <w:r w:rsidR="002D08F4" w:rsidRPr="002D08F4">
        <w:rPr>
          <w:rFonts w:ascii="Times New Roman" w:hAnsi="Times New Roman" w:cs="Times New Roman"/>
          <w:color w:val="00000A"/>
          <w:sz w:val="24"/>
          <w:szCs w:val="24"/>
          <w:lang w:val="ru-RU" w:bidi="ar-SA"/>
        </w:rPr>
        <w:t xml:space="preserve"> России от 27.03.06 года № 69 «Об</w:t>
      </w:r>
      <w:r w:rsidR="002D08F4">
        <w:rPr>
          <w:rFonts w:ascii="Times New Roman" w:hAnsi="Times New Roman" w:cs="Times New Roman"/>
          <w:color w:val="00000A"/>
          <w:sz w:val="24"/>
          <w:szCs w:val="24"/>
          <w:lang w:val="ru-RU" w:bidi="ar-SA"/>
        </w:rPr>
        <w:t xml:space="preserve"> </w:t>
      </w:r>
      <w:r w:rsidR="002D08F4" w:rsidRPr="002D08F4">
        <w:rPr>
          <w:rFonts w:ascii="Times New Roman" w:hAnsi="Times New Roman" w:cs="Times New Roman"/>
          <w:color w:val="00000A"/>
          <w:sz w:val="24"/>
          <w:szCs w:val="24"/>
          <w:lang w:val="ru-RU" w:bidi="ar-SA"/>
        </w:rPr>
        <w:t>особенностях режима рабочего времени и времени отдыха педагогических и</w:t>
      </w:r>
      <w:r w:rsidR="002D08F4">
        <w:rPr>
          <w:rFonts w:ascii="Times New Roman" w:hAnsi="Times New Roman" w:cs="Times New Roman"/>
          <w:color w:val="00000A"/>
          <w:sz w:val="24"/>
          <w:szCs w:val="24"/>
          <w:lang w:val="ru-RU" w:bidi="ar-SA"/>
        </w:rPr>
        <w:t xml:space="preserve"> </w:t>
      </w:r>
      <w:r w:rsidR="002D08F4" w:rsidRPr="002D08F4">
        <w:rPr>
          <w:rFonts w:ascii="Times New Roman" w:hAnsi="Times New Roman" w:cs="Times New Roman"/>
          <w:color w:val="00000A"/>
          <w:sz w:val="24"/>
          <w:szCs w:val="24"/>
          <w:lang w:val="ru-RU" w:bidi="ar-SA"/>
        </w:rPr>
        <w:t>других работников образовательных учреждений»</w:t>
      </w:r>
      <w:r w:rsidR="002D08F4">
        <w:rPr>
          <w:rFonts w:ascii="Times New Roman" w:hAnsi="Times New Roman" w:cs="Times New Roman"/>
          <w:color w:val="00000A"/>
          <w:sz w:val="24"/>
          <w:szCs w:val="24"/>
          <w:lang w:val="ru-RU" w:bidi="ar-SA"/>
        </w:rPr>
        <w:t>,</w:t>
      </w:r>
      <w:r w:rsidR="004F7E7E" w:rsidRPr="002D0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594">
        <w:rPr>
          <w:rFonts w:ascii="Times New Roman" w:hAnsi="Times New Roman" w:cs="Times New Roman"/>
          <w:lang w:val="ru-RU"/>
        </w:rPr>
        <w:t>приказом</w:t>
      </w:r>
      <w:r w:rsidR="00F07594" w:rsidRPr="00F0759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07594" w:rsidRPr="00F07594">
        <w:rPr>
          <w:rFonts w:ascii="Times New Roman" w:hAnsi="Times New Roman" w:cs="Times New Roman"/>
          <w:lang w:val="ru-RU"/>
        </w:rPr>
        <w:t>Минобрнауки</w:t>
      </w:r>
      <w:proofErr w:type="spellEnd"/>
      <w:r w:rsidR="00F07594" w:rsidRPr="00F07594">
        <w:rPr>
          <w:rFonts w:ascii="Times New Roman" w:hAnsi="Times New Roman" w:cs="Times New Roman"/>
          <w:lang w:val="ru-RU"/>
        </w:rPr>
        <w:t xml:space="preserve"> РФ от 24.12.2010г. №2075 «О</w:t>
      </w:r>
      <w:proofErr w:type="gramEnd"/>
      <w:r w:rsidR="00F07594" w:rsidRPr="00F07594">
        <w:rPr>
          <w:rFonts w:ascii="Times New Roman" w:hAnsi="Times New Roman" w:cs="Times New Roman"/>
          <w:lang w:val="ru-RU"/>
        </w:rPr>
        <w:t xml:space="preserve"> продолжительности рабочего времени (норме часов педагогической работы на ставку заработной платы) педагогических работников»,</w:t>
      </w:r>
      <w:r w:rsidR="00F07594">
        <w:rPr>
          <w:rFonts w:ascii="Times New Roman" w:hAnsi="Times New Roman" w:cs="Times New Roman"/>
          <w:lang w:val="ru-RU"/>
        </w:rPr>
        <w:t xml:space="preserve"> </w:t>
      </w:r>
      <w:r w:rsidR="00670BD6">
        <w:rPr>
          <w:rFonts w:ascii="Times New Roman" w:hAnsi="Times New Roman" w:cs="Times New Roman"/>
          <w:sz w:val="24"/>
          <w:szCs w:val="24"/>
          <w:lang w:val="ru-RU"/>
        </w:rPr>
        <w:t>Уставом МОУ Шипиловской О</w:t>
      </w:r>
      <w:r w:rsidR="004F7E7E">
        <w:rPr>
          <w:rFonts w:ascii="Times New Roman" w:hAnsi="Times New Roman" w:cs="Times New Roman"/>
          <w:sz w:val="24"/>
          <w:szCs w:val="24"/>
          <w:lang w:val="ru-RU"/>
        </w:rPr>
        <w:t>ОШ.</w:t>
      </w:r>
    </w:p>
    <w:p w:rsidR="003F1B12" w:rsidRPr="008F093E" w:rsidRDefault="00670BD6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МОУ Шипиловская О</w:t>
      </w:r>
      <w:r w:rsidR="00104734" w:rsidRPr="008F093E">
        <w:rPr>
          <w:rFonts w:ascii="Times New Roman" w:hAnsi="Times New Roman" w:cs="Times New Roman"/>
          <w:sz w:val="24"/>
          <w:szCs w:val="24"/>
          <w:lang w:val="ru-RU"/>
        </w:rPr>
        <w:t>ОШ (далее – Учреждение)</w:t>
      </w:r>
      <w:r w:rsidR="0010473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F1B12"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в осуществлении образовательного процесса, подборе, расстановке кадров, научной, финансовой и иной деятельности в пределах, установленных законодательством Российской Федерации, и Уставом школы.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Общие положения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1. 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распространяется на всех педагогических работников (штатных, совместителей), состоящих в труд</w:t>
      </w:r>
      <w:r w:rsidR="00670BD6">
        <w:rPr>
          <w:rFonts w:ascii="Times New Roman" w:hAnsi="Times New Roman" w:cs="Times New Roman"/>
          <w:sz w:val="24"/>
          <w:szCs w:val="24"/>
          <w:lang w:val="ru-RU"/>
        </w:rPr>
        <w:t>овых отношениях с МОУ Шипиловской О</w:t>
      </w: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ОШ.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2. Структура рабочего времени педагогических работников.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2.1. 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Конкретная продолжительность учебных занятий, а также перерывов (перемен) между ними предусматривается Уставом школы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школы.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Нормируемая часть рабочего времени педагогических работников определяется 18 часами в неделю при работе на 1,0 ставку. При работе на доли ставок все нормы рабочего времени определяются пропорционально.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2.2.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учреждения, правилами внутреннего трудового распорядка школы,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работника, и включает: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- выполнение обязанностей, связанных с участием в работе педагогических, методических советов, с работой по проведению родительских собраний,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консультаций, оздоровительных, воспитательных и других мероприятий, предусмотренных образовательной программой;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- периодические кратковременные дежурства в школе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 </w:t>
      </w:r>
      <w:proofErr w:type="gramStart"/>
      <w:r w:rsidRPr="008F093E">
        <w:rPr>
          <w:rFonts w:ascii="Times New Roman" w:hAnsi="Times New Roman" w:cs="Times New Roman"/>
          <w:sz w:val="24"/>
          <w:szCs w:val="24"/>
          <w:lang w:val="ru-RU"/>
        </w:rPr>
        <w:t>При составлении графика дежурств педагогических работников в школе в период проведения учебных занятий,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занятий, общим планом мероприятий и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</w:t>
      </w:r>
      <w:proofErr w:type="gramEnd"/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.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 учащихся, заведование учебными кабинетами, руководство методическим советом и др.). </w:t>
      </w:r>
    </w:p>
    <w:p w:rsidR="003F1B12" w:rsidRPr="008F093E" w:rsidRDefault="003F1B12" w:rsidP="004F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2.3. Дни недели (периоды времени, в течение которых школа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2.4.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>2.5. При составлении расписан</w:t>
      </w:r>
      <w:r w:rsidR="004F7E7E" w:rsidRPr="008F093E">
        <w:rPr>
          <w:rFonts w:ascii="Times New Roman" w:hAnsi="Times New Roman" w:cs="Times New Roman"/>
          <w:sz w:val="24"/>
          <w:szCs w:val="24"/>
          <w:lang w:val="ru-RU"/>
        </w:rPr>
        <w:t>ий учебных занятий школа обязан</w:t>
      </w:r>
      <w:r w:rsidR="004F7E7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 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2.6. Периоды осенних, зимних, весенних и летних каникул, установленных для учащихся и не совпадающие с ежегодными оплачиваемыми основными и </w:t>
      </w:r>
      <w:r w:rsidRPr="008F09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дополнительными отпусками работников (далее - каникулярный период), являются для них рабочим временем.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2.7. </w:t>
      </w:r>
      <w:proofErr w:type="gramStart"/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 </w:t>
      </w:r>
      <w:proofErr w:type="gramEnd"/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2.8. Режим рабочего времени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2.9. Режим рабочего времени всех работников в каникулярный период регулируется локальными актами и графиками работ с указанием их характера.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2.10.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школы.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>3. Определение учебной нагрузки педагогическим работникам</w:t>
      </w:r>
      <w:r w:rsidR="002D08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школе. Учебная нагрузка педагогического работника, оговариваемая в трудовом договоре, ограничивается верхним пределом, определяемым типовым положением.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3.3. Преподавательская работа в том же учреждении для педагогических работников совместительством не считается.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 </w:t>
      </w:r>
    </w:p>
    <w:p w:rsidR="003F1B12" w:rsidRPr="008F093E" w:rsidRDefault="003F1B12" w:rsidP="0010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 </w:t>
      </w:r>
    </w:p>
    <w:p w:rsidR="00A86AD3" w:rsidRPr="004F7E7E" w:rsidRDefault="003F1B12" w:rsidP="004F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93E">
        <w:rPr>
          <w:rFonts w:ascii="Times New Roman" w:hAnsi="Times New Roman" w:cs="Times New Roman"/>
          <w:sz w:val="24"/>
          <w:szCs w:val="24"/>
          <w:lang w:val="ru-RU"/>
        </w:rPr>
        <w:t xml:space="preserve">3.6. 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</w:t>
      </w:r>
      <w:r w:rsidR="002D08F4">
        <w:rPr>
          <w:rFonts w:ascii="Times New Roman" w:hAnsi="Times New Roman" w:cs="Times New Roman"/>
          <w:sz w:val="24"/>
          <w:szCs w:val="24"/>
          <w:lang w:val="ru-RU"/>
        </w:rPr>
        <w:t xml:space="preserve">четвертям или </w:t>
      </w:r>
      <w:r w:rsidRPr="008F093E">
        <w:rPr>
          <w:rFonts w:ascii="Times New Roman" w:hAnsi="Times New Roman" w:cs="Times New Roman"/>
          <w:sz w:val="24"/>
          <w:szCs w:val="24"/>
          <w:lang w:val="ru-RU"/>
        </w:rPr>
        <w:t>полугодиям.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</w:t>
      </w:r>
      <w:r w:rsidR="004F7E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A86AD3" w:rsidRPr="004F7E7E" w:rsidSect="00D00C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B12"/>
    <w:rsid w:val="00104734"/>
    <w:rsid w:val="001547A3"/>
    <w:rsid w:val="001679AC"/>
    <w:rsid w:val="001E72A1"/>
    <w:rsid w:val="002A7726"/>
    <w:rsid w:val="002D08F4"/>
    <w:rsid w:val="003F1B12"/>
    <w:rsid w:val="004F7E7E"/>
    <w:rsid w:val="0057598E"/>
    <w:rsid w:val="00670BD6"/>
    <w:rsid w:val="008F093E"/>
    <w:rsid w:val="00A86AD3"/>
    <w:rsid w:val="00BA4F40"/>
    <w:rsid w:val="00D00C61"/>
    <w:rsid w:val="00ED14F8"/>
    <w:rsid w:val="00F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34"/>
  </w:style>
  <w:style w:type="paragraph" w:styleId="1">
    <w:name w:val="heading 1"/>
    <w:basedOn w:val="a"/>
    <w:next w:val="a"/>
    <w:link w:val="10"/>
    <w:uiPriority w:val="9"/>
    <w:qFormat/>
    <w:rsid w:val="00104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7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7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7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7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7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4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4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7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47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47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47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47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47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47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47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4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4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4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4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4734"/>
    <w:rPr>
      <w:b/>
      <w:bCs/>
    </w:rPr>
  </w:style>
  <w:style w:type="character" w:styleId="a9">
    <w:name w:val="Emphasis"/>
    <w:basedOn w:val="a0"/>
    <w:uiPriority w:val="20"/>
    <w:qFormat/>
    <w:rsid w:val="00104734"/>
    <w:rPr>
      <w:i/>
      <w:iCs/>
    </w:rPr>
  </w:style>
  <w:style w:type="paragraph" w:styleId="aa">
    <w:name w:val="No Spacing"/>
    <w:link w:val="ab"/>
    <w:uiPriority w:val="1"/>
    <w:qFormat/>
    <w:rsid w:val="0010473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047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47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73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04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0473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0473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0473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0473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047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047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0473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04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cp:lastPrinted>2014-09-11T08:48:00Z</cp:lastPrinted>
  <dcterms:created xsi:type="dcterms:W3CDTF">2014-04-15T17:49:00Z</dcterms:created>
  <dcterms:modified xsi:type="dcterms:W3CDTF">2017-04-19T10:27:00Z</dcterms:modified>
</cp:coreProperties>
</file>